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04"/>
        <w:gridCol w:w="1062"/>
        <w:gridCol w:w="1949"/>
        <w:gridCol w:w="2398"/>
        <w:gridCol w:w="1803"/>
      </w:tblGrid>
      <w:tr w:rsidR="00005743" w:rsidRPr="00F74C43" w14:paraId="42E71542" w14:textId="77777777" w:rsidTr="00B71C3B">
        <w:tc>
          <w:tcPr>
            <w:tcW w:w="1000" w:type="pct"/>
            <w:vMerge w:val="restart"/>
          </w:tcPr>
          <w:p w14:paraId="7F0A5AE8" w14:textId="16ABD94A" w:rsidR="00005743" w:rsidRPr="00F74C43" w:rsidRDefault="00F74C43" w:rsidP="00F74C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1AB15434" wp14:editId="5D0BBA55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250825</wp:posOffset>
                  </wp:positionV>
                  <wp:extent cx="999149" cy="1219200"/>
                  <wp:effectExtent l="0" t="0" r="0" b="0"/>
                  <wp:wrapNone/>
                  <wp:docPr id="836982090" name="Picture 1" descr="Image result for logo kecamat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ogo kecamat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149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00" w:type="pct"/>
            <w:gridSpan w:val="3"/>
          </w:tcPr>
          <w:p w14:paraId="01625AE3" w14:textId="67BFE42E" w:rsidR="00005743" w:rsidRPr="00F74C43" w:rsidRDefault="00005743" w:rsidP="00F74C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C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INOVASI KOHECI (KOPI HERBAL CIASIHAN) DESA CIASIHAN KECAMATAN PAMIJAHAN</w:t>
            </w:r>
          </w:p>
        </w:tc>
        <w:tc>
          <w:tcPr>
            <w:tcW w:w="1000" w:type="pct"/>
            <w:vMerge w:val="restart"/>
          </w:tcPr>
          <w:p w14:paraId="35456958" w14:textId="2036EFD5" w:rsidR="00005743" w:rsidRPr="00F74C43" w:rsidRDefault="00F74C43" w:rsidP="00F74C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C4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62336" behindDoc="1" locked="0" layoutInCell="1" allowOverlap="1" wp14:anchorId="26278B07" wp14:editId="0388D4E0">
                  <wp:simplePos x="0" y="0"/>
                  <wp:positionH relativeFrom="margin">
                    <wp:posOffset>-1059180</wp:posOffset>
                  </wp:positionH>
                  <wp:positionV relativeFrom="page">
                    <wp:posOffset>784225</wp:posOffset>
                  </wp:positionV>
                  <wp:extent cx="2203211" cy="1352550"/>
                  <wp:effectExtent l="0" t="0" r="6985" b="0"/>
                  <wp:wrapNone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 rotWithShape="1">
                          <a:blip r:embed="rId6" cstate="print"/>
                          <a:srcRect l="38409" t="57663" r="13568" b="22906"/>
                          <a:stretch/>
                        </pic:blipFill>
                        <pic:spPr bwMode="auto">
                          <a:xfrm>
                            <a:off x="0" y="0"/>
                            <a:ext cx="2203211" cy="1352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05743" w:rsidRPr="00F74C43" w14:paraId="49F75F9D" w14:textId="77777777" w:rsidTr="007B4BEF">
        <w:tc>
          <w:tcPr>
            <w:tcW w:w="1000" w:type="pct"/>
            <w:vMerge/>
          </w:tcPr>
          <w:p w14:paraId="36276479" w14:textId="77777777" w:rsidR="00005743" w:rsidRPr="00F74C43" w:rsidRDefault="00005743" w:rsidP="00F74C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 w:val="restart"/>
          </w:tcPr>
          <w:p w14:paraId="20464FE0" w14:textId="2EBA1FCE" w:rsidR="00005743" w:rsidRPr="00F74C43" w:rsidRDefault="00005743" w:rsidP="00F74C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</w:tcPr>
          <w:p w14:paraId="4472F6A7" w14:textId="2C99B3AF" w:rsidR="00005743" w:rsidRPr="00F74C43" w:rsidRDefault="00005743" w:rsidP="00F74C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C43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proofErr w:type="spellStart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>dokumen</w:t>
            </w:r>
            <w:proofErr w:type="spellEnd"/>
          </w:p>
        </w:tc>
        <w:tc>
          <w:tcPr>
            <w:tcW w:w="1330" w:type="pct"/>
          </w:tcPr>
          <w:p w14:paraId="096D39F1" w14:textId="3F744AF1" w:rsidR="00005743" w:rsidRPr="00F74C43" w:rsidRDefault="00005743" w:rsidP="00F74C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C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74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BEF">
              <w:rPr>
                <w:rFonts w:ascii="Times New Roman" w:hAnsi="Times New Roman" w:cs="Times New Roman"/>
                <w:sz w:val="24"/>
                <w:szCs w:val="24"/>
              </w:rPr>
              <w:t>440-SOP-IX-2022</w:t>
            </w:r>
          </w:p>
        </w:tc>
        <w:tc>
          <w:tcPr>
            <w:tcW w:w="1000" w:type="pct"/>
            <w:vMerge/>
          </w:tcPr>
          <w:p w14:paraId="3E547ACA" w14:textId="77777777" w:rsidR="00005743" w:rsidRPr="00F74C43" w:rsidRDefault="00005743" w:rsidP="00F74C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743" w:rsidRPr="00F74C43" w14:paraId="21D26C68" w14:textId="77777777" w:rsidTr="007B4BEF">
        <w:tc>
          <w:tcPr>
            <w:tcW w:w="1000" w:type="pct"/>
            <w:vMerge/>
          </w:tcPr>
          <w:p w14:paraId="321BE7C6" w14:textId="77777777" w:rsidR="00005743" w:rsidRPr="00F74C43" w:rsidRDefault="00005743" w:rsidP="00F74C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</w:tcPr>
          <w:p w14:paraId="73975352" w14:textId="77777777" w:rsidR="00005743" w:rsidRPr="00F74C43" w:rsidRDefault="00005743" w:rsidP="00F74C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</w:tcPr>
          <w:p w14:paraId="0F645A11" w14:textId="3AD95711" w:rsidR="00005743" w:rsidRPr="00F74C43" w:rsidRDefault="00005743" w:rsidP="00F74C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C43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proofErr w:type="spellStart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>Revisi</w:t>
            </w:r>
            <w:proofErr w:type="spellEnd"/>
          </w:p>
        </w:tc>
        <w:tc>
          <w:tcPr>
            <w:tcW w:w="1330" w:type="pct"/>
          </w:tcPr>
          <w:p w14:paraId="17DFF999" w14:textId="4925D9C9" w:rsidR="00005743" w:rsidRPr="00F74C43" w:rsidRDefault="00005743" w:rsidP="00F74C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C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74C43">
              <w:rPr>
                <w:rFonts w:ascii="Times New Roman" w:hAnsi="Times New Roman" w:cs="Times New Roman"/>
                <w:sz w:val="24"/>
                <w:szCs w:val="24"/>
              </w:rPr>
              <w:t xml:space="preserve"> 00</w:t>
            </w:r>
          </w:p>
        </w:tc>
        <w:tc>
          <w:tcPr>
            <w:tcW w:w="1000" w:type="pct"/>
            <w:vMerge/>
          </w:tcPr>
          <w:p w14:paraId="067717A3" w14:textId="77777777" w:rsidR="00005743" w:rsidRPr="00F74C43" w:rsidRDefault="00005743" w:rsidP="00F74C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743" w:rsidRPr="00F74C43" w14:paraId="384CCD06" w14:textId="77777777" w:rsidTr="007B4BEF">
        <w:tc>
          <w:tcPr>
            <w:tcW w:w="1000" w:type="pct"/>
            <w:vMerge/>
          </w:tcPr>
          <w:p w14:paraId="2095A15B" w14:textId="77777777" w:rsidR="00005743" w:rsidRPr="00F74C43" w:rsidRDefault="00005743" w:rsidP="00F74C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</w:tcPr>
          <w:p w14:paraId="275BF627" w14:textId="77777777" w:rsidR="00005743" w:rsidRPr="00F74C43" w:rsidRDefault="00005743" w:rsidP="00F74C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</w:tcPr>
          <w:p w14:paraId="0DFF04B2" w14:textId="50B5FB8D" w:rsidR="00005743" w:rsidRPr="00F74C43" w:rsidRDefault="00005743" w:rsidP="00F74C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>Tanggal</w:t>
            </w:r>
            <w:proofErr w:type="spellEnd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>Terbit</w:t>
            </w:r>
            <w:proofErr w:type="spellEnd"/>
          </w:p>
        </w:tc>
        <w:tc>
          <w:tcPr>
            <w:tcW w:w="1330" w:type="pct"/>
          </w:tcPr>
          <w:p w14:paraId="0B63E1EE" w14:textId="7084A969" w:rsidR="00005743" w:rsidRPr="00F74C43" w:rsidRDefault="00F74C43" w:rsidP="00F74C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B4BEF">
              <w:rPr>
                <w:rFonts w:ascii="Times New Roman" w:hAnsi="Times New Roman" w:cs="Times New Roman"/>
                <w:sz w:val="24"/>
                <w:szCs w:val="24"/>
              </w:rPr>
              <w:t xml:space="preserve"> September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1000" w:type="pct"/>
            <w:vMerge/>
          </w:tcPr>
          <w:p w14:paraId="11DF22F5" w14:textId="77777777" w:rsidR="00005743" w:rsidRPr="00F74C43" w:rsidRDefault="00005743" w:rsidP="00F74C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743" w:rsidRPr="00F74C43" w14:paraId="75670A11" w14:textId="77777777" w:rsidTr="007B4BEF">
        <w:tc>
          <w:tcPr>
            <w:tcW w:w="1000" w:type="pct"/>
            <w:vMerge/>
          </w:tcPr>
          <w:p w14:paraId="7562259C" w14:textId="77777777" w:rsidR="00005743" w:rsidRPr="00F74C43" w:rsidRDefault="00005743" w:rsidP="00F74C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</w:tcPr>
          <w:p w14:paraId="5149C7FC" w14:textId="77777777" w:rsidR="00005743" w:rsidRPr="00F74C43" w:rsidRDefault="00005743" w:rsidP="00F74C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</w:tcPr>
          <w:p w14:paraId="1689E132" w14:textId="2FD9BDD0" w:rsidR="00005743" w:rsidRPr="00F74C43" w:rsidRDefault="00005743" w:rsidP="00F74C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C43">
              <w:rPr>
                <w:rFonts w:ascii="Times New Roman" w:hAnsi="Times New Roman" w:cs="Times New Roman"/>
                <w:sz w:val="24"/>
                <w:szCs w:val="24"/>
              </w:rPr>
              <w:t>Halaman</w:t>
            </w:r>
          </w:p>
        </w:tc>
        <w:tc>
          <w:tcPr>
            <w:tcW w:w="1330" w:type="pct"/>
          </w:tcPr>
          <w:p w14:paraId="4290FC0D" w14:textId="72E3FF54" w:rsidR="00005743" w:rsidRPr="00F74C43" w:rsidRDefault="00005743" w:rsidP="00F74C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C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74C43">
              <w:t xml:space="preserve"> </w:t>
            </w:r>
            <w:r w:rsidR="007B4BEF">
              <w:t>1/6</w:t>
            </w:r>
          </w:p>
        </w:tc>
        <w:tc>
          <w:tcPr>
            <w:tcW w:w="1000" w:type="pct"/>
            <w:vMerge/>
          </w:tcPr>
          <w:p w14:paraId="4F22641A" w14:textId="77777777" w:rsidR="00005743" w:rsidRPr="00F74C43" w:rsidRDefault="00005743" w:rsidP="00F74C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BEF" w:rsidRPr="00F74C43" w14:paraId="3FBDB36C" w14:textId="77777777" w:rsidTr="007B4BEF">
        <w:tc>
          <w:tcPr>
            <w:tcW w:w="1000" w:type="pct"/>
          </w:tcPr>
          <w:p w14:paraId="48E70B6C" w14:textId="2DAF360E" w:rsidR="007B4BEF" w:rsidRPr="00F74C43" w:rsidRDefault="007B4BEF" w:rsidP="00F74C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>Desa</w:t>
            </w:r>
            <w:proofErr w:type="spellEnd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>Ciasihan</w:t>
            </w:r>
            <w:proofErr w:type="spellEnd"/>
          </w:p>
        </w:tc>
        <w:tc>
          <w:tcPr>
            <w:tcW w:w="3000" w:type="pct"/>
            <w:gridSpan w:val="3"/>
          </w:tcPr>
          <w:p w14:paraId="7CAD62AD" w14:textId="1157D666" w:rsidR="007B4BEF" w:rsidRPr="00F74C43" w:rsidRDefault="007B4BEF" w:rsidP="00F74C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14:paraId="22AF7239" w14:textId="6963440F" w:rsidR="007B4BEF" w:rsidRPr="00F74C43" w:rsidRDefault="007B4BEF" w:rsidP="00F74C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BEF" w:rsidRPr="00F74C43" w14:paraId="046DBAEE" w14:textId="77777777" w:rsidTr="007B4BEF">
        <w:tc>
          <w:tcPr>
            <w:tcW w:w="1000" w:type="pct"/>
          </w:tcPr>
          <w:p w14:paraId="04E3534F" w14:textId="33950049" w:rsidR="007B4BEF" w:rsidRPr="00F74C43" w:rsidRDefault="007B4BEF" w:rsidP="00F74C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>Pengertian</w:t>
            </w:r>
            <w:proofErr w:type="spellEnd"/>
          </w:p>
        </w:tc>
        <w:tc>
          <w:tcPr>
            <w:tcW w:w="4000" w:type="pct"/>
            <w:gridSpan w:val="4"/>
          </w:tcPr>
          <w:p w14:paraId="1147A410" w14:textId="605AF38F" w:rsidR="007B4BEF" w:rsidRPr="00F74C43" w:rsidRDefault="007B4BEF" w:rsidP="007B4BEF">
            <w:pPr>
              <w:spacing w:line="360" w:lineRule="auto"/>
              <w:ind w:left="65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C43">
              <w:rPr>
                <w:rFonts w:ascii="Times New Roman" w:hAnsi="Times New Roman" w:cs="Times New Roman"/>
                <w:sz w:val="24"/>
                <w:szCs w:val="24"/>
              </w:rPr>
              <w:t xml:space="preserve">KOHECI (Kopi Herbal </w:t>
            </w:r>
            <w:proofErr w:type="spellStart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>Ciasihan</w:t>
            </w:r>
            <w:proofErr w:type="spellEnd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>merupakan</w:t>
            </w:r>
            <w:proofErr w:type="spellEnd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>minuman</w:t>
            </w:r>
            <w:proofErr w:type="spellEnd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 xml:space="preserve"> kopi yang </w:t>
            </w:r>
            <w:proofErr w:type="spellStart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>terbuat</w:t>
            </w:r>
            <w:proofErr w:type="spellEnd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 xml:space="preserve"> kopi dan </w:t>
            </w:r>
            <w:proofErr w:type="spellStart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>rempah-rempah</w:t>
            </w:r>
            <w:proofErr w:type="spellEnd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>pilihan</w:t>
            </w:r>
            <w:proofErr w:type="spellEnd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>terdiri</w:t>
            </w:r>
            <w:proofErr w:type="spellEnd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>jahe</w:t>
            </w:r>
            <w:proofErr w:type="spellEnd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 xml:space="preserve">, serai, </w:t>
            </w:r>
            <w:proofErr w:type="spellStart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>kapulaga</w:t>
            </w:r>
            <w:proofErr w:type="spellEnd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>cengkeh</w:t>
            </w:r>
            <w:proofErr w:type="spellEnd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 xml:space="preserve">, dan </w:t>
            </w:r>
            <w:proofErr w:type="spellStart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>kayu</w:t>
            </w:r>
            <w:proofErr w:type="spellEnd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>manis</w:t>
            </w:r>
            <w:proofErr w:type="spellEnd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 xml:space="preserve">. Kopi </w:t>
            </w:r>
            <w:proofErr w:type="spellStart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>merupakan</w:t>
            </w:r>
            <w:proofErr w:type="spellEnd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>produksi</w:t>
            </w:r>
            <w:proofErr w:type="spellEnd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>masyarakat</w:t>
            </w:r>
            <w:proofErr w:type="spellEnd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>Desa</w:t>
            </w:r>
            <w:proofErr w:type="spellEnd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>Ciasihan</w:t>
            </w:r>
            <w:proofErr w:type="spellEnd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>Kecamatan</w:t>
            </w:r>
            <w:proofErr w:type="spellEnd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>Pamijahan</w:t>
            </w:r>
            <w:proofErr w:type="spellEnd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>Kabupaten</w:t>
            </w:r>
            <w:proofErr w:type="spellEnd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 xml:space="preserve"> Bogor. KOHECI (Kopi Herbal </w:t>
            </w:r>
            <w:proofErr w:type="spellStart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>Ciasihan</w:t>
            </w:r>
            <w:proofErr w:type="spellEnd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>diproduksi</w:t>
            </w:r>
            <w:proofErr w:type="spellEnd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>serbuk</w:t>
            </w:r>
            <w:proofErr w:type="spellEnd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>memiliki</w:t>
            </w:r>
            <w:proofErr w:type="spellEnd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 xml:space="preserve"> rasa </w:t>
            </w:r>
            <w:proofErr w:type="spellStart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>manis</w:t>
            </w:r>
            <w:proofErr w:type="spellEnd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>terasa</w:t>
            </w:r>
            <w:proofErr w:type="spellEnd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>hangat</w:t>
            </w:r>
            <w:proofErr w:type="spellEnd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>tenggorokan</w:t>
            </w:r>
            <w:proofErr w:type="spellEnd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>karena</w:t>
            </w:r>
            <w:proofErr w:type="spellEnd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>mengandung</w:t>
            </w:r>
            <w:proofErr w:type="spellEnd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>jahe</w:t>
            </w:r>
            <w:proofErr w:type="spellEnd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 xml:space="preserve">. Adapun </w:t>
            </w:r>
            <w:proofErr w:type="spellStart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>pengemasannya</w:t>
            </w:r>
            <w:proofErr w:type="spellEnd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>kemas</w:t>
            </w:r>
            <w:proofErr w:type="spellEnd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>plastik</w:t>
            </w:r>
            <w:proofErr w:type="spellEnd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 xml:space="preserve"> dan aluminium foil. KOHECI (Kopi Herbal </w:t>
            </w:r>
            <w:proofErr w:type="spellStart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>Ciasihan</w:t>
            </w:r>
            <w:proofErr w:type="spellEnd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>menjadi</w:t>
            </w:r>
            <w:proofErr w:type="spellEnd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>minuman</w:t>
            </w:r>
            <w:proofErr w:type="spellEnd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>pilihan</w:t>
            </w:r>
            <w:proofErr w:type="spellEnd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>tepat</w:t>
            </w:r>
            <w:proofErr w:type="spellEnd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>karena</w:t>
            </w:r>
            <w:proofErr w:type="spellEnd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>mengingat</w:t>
            </w:r>
            <w:proofErr w:type="spellEnd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 xml:space="preserve"> Kawasan </w:t>
            </w:r>
            <w:proofErr w:type="spellStart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>Desa</w:t>
            </w:r>
            <w:proofErr w:type="spellEnd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>Ciasihan</w:t>
            </w:r>
            <w:proofErr w:type="spellEnd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>begitu</w:t>
            </w:r>
            <w:proofErr w:type="spellEnd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>dingin</w:t>
            </w:r>
            <w:proofErr w:type="spellEnd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>sehingga</w:t>
            </w:r>
            <w:proofErr w:type="spellEnd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>cocok</w:t>
            </w:r>
            <w:proofErr w:type="spellEnd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>dijadikan</w:t>
            </w:r>
            <w:proofErr w:type="spellEnd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>minuman</w:t>
            </w:r>
            <w:proofErr w:type="spellEnd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>hangat</w:t>
            </w:r>
            <w:proofErr w:type="spellEnd"/>
          </w:p>
        </w:tc>
      </w:tr>
      <w:tr w:rsidR="007B4BEF" w:rsidRPr="00F74C43" w14:paraId="12C412F3" w14:textId="77777777" w:rsidTr="007B4BEF">
        <w:tc>
          <w:tcPr>
            <w:tcW w:w="1000" w:type="pct"/>
          </w:tcPr>
          <w:p w14:paraId="0DE363C0" w14:textId="7F3EA250" w:rsidR="007B4BEF" w:rsidRPr="00F74C43" w:rsidRDefault="007B4BEF" w:rsidP="00F74C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</w:p>
        </w:tc>
        <w:tc>
          <w:tcPr>
            <w:tcW w:w="4000" w:type="pct"/>
            <w:gridSpan w:val="4"/>
          </w:tcPr>
          <w:p w14:paraId="1BEC3C92" w14:textId="77777777" w:rsidR="007B4BEF" w:rsidRPr="00F74C43" w:rsidRDefault="007B4BEF" w:rsidP="007B4BEF">
            <w:pPr>
              <w:spacing w:line="360" w:lineRule="auto"/>
              <w:ind w:left="65"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>Tujuan</w:t>
            </w:r>
            <w:proofErr w:type="spellEnd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>denngan</w:t>
            </w:r>
            <w:proofErr w:type="spellEnd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>adanya</w:t>
            </w:r>
            <w:proofErr w:type="spellEnd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>produk</w:t>
            </w:r>
            <w:proofErr w:type="spellEnd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>inovasi</w:t>
            </w:r>
            <w:proofErr w:type="spellEnd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>bagi</w:t>
            </w:r>
            <w:proofErr w:type="spellEnd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>masyarakat</w:t>
            </w:r>
            <w:proofErr w:type="spellEnd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>desa</w:t>
            </w:r>
            <w:proofErr w:type="spellEnd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>, yaitu:</w:t>
            </w:r>
          </w:p>
          <w:p w14:paraId="50DC72CC" w14:textId="77777777" w:rsidR="007B4BEF" w:rsidRPr="00F74C43" w:rsidRDefault="007B4BEF" w:rsidP="007B4BEF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73"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>Meningkatkan</w:t>
            </w:r>
            <w:proofErr w:type="spellEnd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>kewiraushaaan</w:t>
            </w:r>
            <w:proofErr w:type="spellEnd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>masyarakat</w:t>
            </w:r>
            <w:proofErr w:type="spellEnd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>Desa</w:t>
            </w:r>
            <w:proofErr w:type="spellEnd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>Ciasihan</w:t>
            </w:r>
            <w:proofErr w:type="spellEnd"/>
          </w:p>
          <w:p w14:paraId="342CDA12" w14:textId="77777777" w:rsidR="007B4BEF" w:rsidRPr="00F74C43" w:rsidRDefault="007B4BEF" w:rsidP="007B4BEF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73"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>Meningkattkan</w:t>
            </w:r>
            <w:proofErr w:type="spellEnd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 xml:space="preserve"> para </w:t>
            </w:r>
            <w:proofErr w:type="spellStart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>pelaku</w:t>
            </w:r>
            <w:proofErr w:type="spellEnd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 xml:space="preserve"> UMKM di </w:t>
            </w:r>
            <w:proofErr w:type="spellStart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>Desa</w:t>
            </w:r>
            <w:proofErr w:type="spellEnd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>Ciasihan</w:t>
            </w:r>
            <w:proofErr w:type="spellEnd"/>
          </w:p>
          <w:p w14:paraId="37B6B5D6" w14:textId="77777777" w:rsidR="007B4BEF" w:rsidRPr="00F74C43" w:rsidRDefault="007B4BEF" w:rsidP="007B4BEF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73"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>Meningkatkan</w:t>
            </w:r>
            <w:proofErr w:type="spellEnd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>kesejahteraan</w:t>
            </w:r>
            <w:proofErr w:type="spellEnd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>masyarakat</w:t>
            </w:r>
            <w:proofErr w:type="spellEnd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>Desa</w:t>
            </w:r>
            <w:proofErr w:type="spellEnd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>Ciasihan</w:t>
            </w:r>
            <w:proofErr w:type="spellEnd"/>
          </w:p>
          <w:p w14:paraId="7C097B17" w14:textId="2F720475" w:rsidR="007B4BEF" w:rsidRPr="00F74C43" w:rsidRDefault="007B4BEF" w:rsidP="007B4BE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>Meningkatkan</w:t>
            </w:r>
            <w:proofErr w:type="spellEnd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>pendapatan</w:t>
            </w:r>
            <w:proofErr w:type="spellEnd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>masyarakat</w:t>
            </w:r>
            <w:proofErr w:type="spellEnd"/>
          </w:p>
        </w:tc>
      </w:tr>
      <w:tr w:rsidR="007B4BEF" w:rsidRPr="00F74C43" w14:paraId="06736340" w14:textId="77777777" w:rsidTr="007B4BEF">
        <w:tc>
          <w:tcPr>
            <w:tcW w:w="1000" w:type="pct"/>
          </w:tcPr>
          <w:p w14:paraId="7EBB2116" w14:textId="3AA592E6" w:rsidR="007B4BEF" w:rsidRPr="00F74C43" w:rsidRDefault="007B4BEF" w:rsidP="00F74C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>Kebijakan</w:t>
            </w:r>
            <w:proofErr w:type="spellEnd"/>
          </w:p>
        </w:tc>
        <w:tc>
          <w:tcPr>
            <w:tcW w:w="4000" w:type="pct"/>
            <w:gridSpan w:val="4"/>
          </w:tcPr>
          <w:p w14:paraId="7304490D" w14:textId="1F510770" w:rsidR="007B4BEF" w:rsidRPr="00F74C43" w:rsidRDefault="007B4BEF" w:rsidP="007B4BEF">
            <w:pPr>
              <w:spacing w:line="360" w:lineRule="auto"/>
              <w:ind w:left="65"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>Kebijakann</w:t>
            </w:r>
            <w:proofErr w:type="spellEnd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>Bupati</w:t>
            </w:r>
            <w:proofErr w:type="spellEnd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 xml:space="preserve"> Bogor </w:t>
            </w:r>
            <w:proofErr w:type="spellStart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>inovasi</w:t>
            </w:r>
            <w:proofErr w:type="spellEnd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>daerah</w:t>
            </w:r>
            <w:proofErr w:type="spellEnd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>inovasi</w:t>
            </w:r>
            <w:proofErr w:type="spellEnd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>desa</w:t>
            </w:r>
            <w:proofErr w:type="spellEnd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>Khusus</w:t>
            </w:r>
            <w:proofErr w:type="spellEnd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>inovasi</w:t>
            </w:r>
            <w:proofErr w:type="spellEnd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>desa</w:t>
            </w:r>
            <w:proofErr w:type="spellEnd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>Bupati</w:t>
            </w:r>
            <w:proofErr w:type="spellEnd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 xml:space="preserve"> Bogor </w:t>
            </w:r>
            <w:proofErr w:type="spellStart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>mencanangkan</w:t>
            </w:r>
            <w:proofErr w:type="spellEnd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 xml:space="preserve"> Satu </w:t>
            </w:r>
            <w:proofErr w:type="spellStart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>Desa</w:t>
            </w:r>
            <w:proofErr w:type="spellEnd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 xml:space="preserve"> Satu </w:t>
            </w:r>
            <w:proofErr w:type="spellStart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>Inovasi</w:t>
            </w:r>
            <w:proofErr w:type="spellEnd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 xml:space="preserve"> (One Village One Innovation)</w:t>
            </w:r>
          </w:p>
        </w:tc>
      </w:tr>
      <w:tr w:rsidR="007B4BEF" w:rsidRPr="00F74C43" w14:paraId="5514039F" w14:textId="77777777" w:rsidTr="007B4BEF">
        <w:tc>
          <w:tcPr>
            <w:tcW w:w="1000" w:type="pct"/>
          </w:tcPr>
          <w:p w14:paraId="5EB27221" w14:textId="17FC8E87" w:rsidR="007B4BEF" w:rsidRPr="00F74C43" w:rsidRDefault="007B4BEF" w:rsidP="00F74C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4000" w:type="pct"/>
            <w:gridSpan w:val="4"/>
          </w:tcPr>
          <w:p w14:paraId="002E226D" w14:textId="77777777" w:rsidR="007B4BEF" w:rsidRDefault="007B4BEF" w:rsidP="007B4BEF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573"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>Undang-undang</w:t>
            </w:r>
            <w:proofErr w:type="spellEnd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 xml:space="preserve"> 23 </w:t>
            </w:r>
            <w:proofErr w:type="spellStart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 xml:space="preserve"> 2014 </w:t>
            </w:r>
            <w:proofErr w:type="spellStart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>Pemerintah</w:t>
            </w:r>
            <w:proofErr w:type="spellEnd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 xml:space="preserve"> Daerah</w:t>
            </w:r>
          </w:p>
          <w:p w14:paraId="04EB6DB8" w14:textId="77777777" w:rsidR="007B4BEF" w:rsidRPr="00D332AD" w:rsidRDefault="007B4BEF" w:rsidP="007B4BEF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573"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2AD">
              <w:rPr>
                <w:sz w:val="24"/>
                <w:szCs w:val="24"/>
              </w:rPr>
              <w:t>Peraturan</w:t>
            </w:r>
            <w:proofErr w:type="spellEnd"/>
            <w:r w:rsidRPr="00D332AD">
              <w:rPr>
                <w:spacing w:val="16"/>
                <w:sz w:val="24"/>
                <w:szCs w:val="24"/>
              </w:rPr>
              <w:t xml:space="preserve"> </w:t>
            </w:r>
            <w:proofErr w:type="spellStart"/>
            <w:r w:rsidRPr="00D332AD">
              <w:rPr>
                <w:sz w:val="24"/>
                <w:szCs w:val="24"/>
              </w:rPr>
              <w:t>Bupati</w:t>
            </w:r>
            <w:proofErr w:type="spellEnd"/>
            <w:r w:rsidRPr="00D332AD">
              <w:rPr>
                <w:spacing w:val="16"/>
                <w:sz w:val="24"/>
                <w:szCs w:val="24"/>
              </w:rPr>
              <w:t xml:space="preserve"> </w:t>
            </w:r>
            <w:r w:rsidRPr="00D332AD">
              <w:rPr>
                <w:sz w:val="24"/>
                <w:szCs w:val="24"/>
              </w:rPr>
              <w:t>Bogor</w:t>
            </w:r>
            <w:r w:rsidRPr="00D332AD">
              <w:rPr>
                <w:spacing w:val="16"/>
                <w:sz w:val="24"/>
                <w:szCs w:val="24"/>
              </w:rPr>
              <w:t xml:space="preserve"> </w:t>
            </w:r>
            <w:proofErr w:type="spellStart"/>
            <w:r w:rsidRPr="00D332AD">
              <w:rPr>
                <w:sz w:val="24"/>
                <w:szCs w:val="24"/>
              </w:rPr>
              <w:t>Nomor</w:t>
            </w:r>
            <w:proofErr w:type="spellEnd"/>
            <w:r w:rsidRPr="00D332AD">
              <w:rPr>
                <w:spacing w:val="13"/>
                <w:sz w:val="24"/>
                <w:szCs w:val="24"/>
              </w:rPr>
              <w:t xml:space="preserve"> </w:t>
            </w:r>
            <w:r w:rsidRPr="00D332AD">
              <w:rPr>
                <w:sz w:val="24"/>
                <w:szCs w:val="24"/>
              </w:rPr>
              <w:t>116</w:t>
            </w:r>
            <w:r w:rsidRPr="00D332AD">
              <w:rPr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D332AD">
              <w:rPr>
                <w:sz w:val="24"/>
                <w:szCs w:val="24"/>
              </w:rPr>
              <w:t>Tahun</w:t>
            </w:r>
            <w:proofErr w:type="spellEnd"/>
            <w:r w:rsidRPr="00D332AD">
              <w:rPr>
                <w:spacing w:val="12"/>
                <w:sz w:val="24"/>
                <w:szCs w:val="24"/>
              </w:rPr>
              <w:t xml:space="preserve"> </w:t>
            </w:r>
            <w:r w:rsidRPr="00D332AD">
              <w:rPr>
                <w:sz w:val="24"/>
                <w:szCs w:val="24"/>
              </w:rPr>
              <w:t>2020</w:t>
            </w:r>
            <w:r w:rsidRPr="00D332AD">
              <w:rPr>
                <w:spacing w:val="17"/>
                <w:sz w:val="24"/>
                <w:szCs w:val="24"/>
              </w:rPr>
              <w:t xml:space="preserve"> </w:t>
            </w:r>
            <w:proofErr w:type="spellStart"/>
            <w:r w:rsidRPr="00D332AD">
              <w:rPr>
                <w:sz w:val="24"/>
                <w:szCs w:val="24"/>
              </w:rPr>
              <w:t>tentang</w:t>
            </w:r>
            <w:proofErr w:type="spellEnd"/>
            <w:r w:rsidRPr="00D332A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332AD">
              <w:rPr>
                <w:sz w:val="24"/>
                <w:szCs w:val="24"/>
              </w:rPr>
              <w:t>Inovasi</w:t>
            </w:r>
            <w:proofErr w:type="spellEnd"/>
            <w:r w:rsidRPr="00D332AD">
              <w:rPr>
                <w:spacing w:val="-12"/>
                <w:sz w:val="24"/>
                <w:szCs w:val="24"/>
              </w:rPr>
              <w:t xml:space="preserve"> </w:t>
            </w:r>
            <w:r w:rsidRPr="00D332AD">
              <w:rPr>
                <w:sz w:val="24"/>
                <w:szCs w:val="24"/>
              </w:rPr>
              <w:t>Daerah</w:t>
            </w:r>
          </w:p>
          <w:p w14:paraId="56DCCF36" w14:textId="77777777" w:rsidR="007B4BEF" w:rsidRDefault="007B4BEF" w:rsidP="007B4BEF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573"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2AD">
              <w:rPr>
                <w:rFonts w:ascii="Times New Roman" w:hAnsi="Times New Roman" w:cs="Times New Roman"/>
                <w:sz w:val="24"/>
                <w:szCs w:val="24"/>
              </w:rPr>
              <w:t>Peraturan</w:t>
            </w:r>
            <w:proofErr w:type="spellEnd"/>
            <w:r w:rsidRPr="00D332AD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proofErr w:type="spellStart"/>
            <w:r w:rsidRPr="00D332AD">
              <w:rPr>
                <w:rFonts w:ascii="Times New Roman" w:hAnsi="Times New Roman" w:cs="Times New Roman"/>
                <w:sz w:val="24"/>
                <w:szCs w:val="24"/>
              </w:rPr>
              <w:t>Pemerintah</w:t>
            </w:r>
            <w:proofErr w:type="spellEnd"/>
            <w:r w:rsidRPr="00D332AD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proofErr w:type="spellStart"/>
            <w:r w:rsidRPr="00D332AD">
              <w:rPr>
                <w:rFonts w:ascii="Times New Roman" w:hAnsi="Times New Roman" w:cs="Times New Roman"/>
                <w:sz w:val="24"/>
                <w:szCs w:val="24"/>
              </w:rPr>
              <w:t>Republik</w:t>
            </w:r>
            <w:proofErr w:type="spellEnd"/>
            <w:r w:rsidRPr="00D332AD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D332AD">
              <w:rPr>
                <w:rFonts w:ascii="Times New Roman" w:hAnsi="Times New Roman" w:cs="Times New Roman"/>
                <w:sz w:val="24"/>
                <w:szCs w:val="24"/>
              </w:rPr>
              <w:t>Indonesia</w:t>
            </w:r>
            <w:r w:rsidRPr="00D332AD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proofErr w:type="spellStart"/>
            <w:r w:rsidRPr="00D332AD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D332AD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D332A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D332A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332AD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D332AD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D332A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D332AD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D332AD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D332AD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proofErr w:type="spellStart"/>
            <w:r w:rsidRPr="00D332AD">
              <w:rPr>
                <w:rFonts w:ascii="Times New Roman" w:hAnsi="Times New Roman" w:cs="Times New Roman"/>
                <w:sz w:val="24"/>
                <w:szCs w:val="24"/>
              </w:rPr>
              <w:t>Pelaksanaan</w:t>
            </w:r>
            <w:proofErr w:type="spellEnd"/>
            <w:r w:rsidRPr="00D332AD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proofErr w:type="spellStart"/>
            <w:r w:rsidRPr="00D332AD">
              <w:rPr>
                <w:rFonts w:ascii="Times New Roman" w:hAnsi="Times New Roman" w:cs="Times New Roman"/>
                <w:sz w:val="24"/>
                <w:szCs w:val="24"/>
              </w:rPr>
              <w:t>Peraturan</w:t>
            </w:r>
            <w:proofErr w:type="spellEnd"/>
            <w:r w:rsidRPr="00D332AD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D332AD">
              <w:rPr>
                <w:rFonts w:ascii="Times New Roman" w:hAnsi="Times New Roman" w:cs="Times New Roman"/>
                <w:sz w:val="24"/>
                <w:szCs w:val="24"/>
              </w:rPr>
              <w:t>Undang</w:t>
            </w:r>
            <w:proofErr w:type="spellEnd"/>
            <w:r w:rsidRPr="00D332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3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332AD">
              <w:rPr>
                <w:rFonts w:ascii="Times New Roman" w:hAnsi="Times New Roman" w:cs="Times New Roman"/>
                <w:sz w:val="24"/>
                <w:szCs w:val="24"/>
              </w:rPr>
              <w:t>Undang</w:t>
            </w:r>
            <w:proofErr w:type="spellEnd"/>
            <w:r w:rsidRPr="00D332A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332AD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D332A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332AD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D332AD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D332AD">
              <w:rPr>
                <w:rFonts w:ascii="Times New Roman" w:hAnsi="Times New Roman" w:cs="Times New Roman"/>
                <w:sz w:val="24"/>
                <w:szCs w:val="24"/>
              </w:rPr>
              <w:t xml:space="preserve"> 2014 </w:t>
            </w:r>
            <w:proofErr w:type="spellStart"/>
            <w:r w:rsidRPr="00D332AD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D332A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332AD">
              <w:rPr>
                <w:rFonts w:ascii="Times New Roman" w:hAnsi="Times New Roman" w:cs="Times New Roman"/>
                <w:sz w:val="24"/>
                <w:szCs w:val="24"/>
              </w:rPr>
              <w:t>Desa</w:t>
            </w:r>
            <w:proofErr w:type="spellEnd"/>
          </w:p>
          <w:p w14:paraId="700628A3" w14:textId="77777777" w:rsidR="007B4BEF" w:rsidRPr="00D332AD" w:rsidRDefault="007B4BEF" w:rsidP="007B4BEF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573"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2AD">
              <w:rPr>
                <w:sz w:val="24"/>
                <w:szCs w:val="24"/>
              </w:rPr>
              <w:lastRenderedPageBreak/>
              <w:t>Peraturan</w:t>
            </w:r>
            <w:proofErr w:type="spellEnd"/>
            <w:r w:rsidRPr="00D332AD">
              <w:rPr>
                <w:sz w:val="24"/>
                <w:szCs w:val="24"/>
              </w:rPr>
              <w:t xml:space="preserve"> Bersama </w:t>
            </w:r>
            <w:proofErr w:type="spellStart"/>
            <w:r w:rsidRPr="00D332AD">
              <w:rPr>
                <w:sz w:val="24"/>
                <w:szCs w:val="24"/>
              </w:rPr>
              <w:t>Kementrian</w:t>
            </w:r>
            <w:proofErr w:type="spellEnd"/>
            <w:r w:rsidRPr="00D332AD">
              <w:rPr>
                <w:sz w:val="24"/>
                <w:szCs w:val="24"/>
              </w:rPr>
              <w:t xml:space="preserve"> </w:t>
            </w:r>
            <w:proofErr w:type="spellStart"/>
            <w:r w:rsidRPr="00D332AD">
              <w:rPr>
                <w:sz w:val="24"/>
                <w:szCs w:val="24"/>
              </w:rPr>
              <w:t>Riset</w:t>
            </w:r>
            <w:proofErr w:type="spellEnd"/>
            <w:r w:rsidRPr="00D332AD">
              <w:rPr>
                <w:sz w:val="24"/>
                <w:szCs w:val="24"/>
              </w:rPr>
              <w:t xml:space="preserve"> dan Teknologi dan</w:t>
            </w:r>
            <w:r w:rsidRPr="00D332AD">
              <w:rPr>
                <w:spacing w:val="1"/>
                <w:sz w:val="24"/>
                <w:szCs w:val="24"/>
              </w:rPr>
              <w:t xml:space="preserve"> </w:t>
            </w:r>
            <w:r w:rsidRPr="00D332AD">
              <w:rPr>
                <w:sz w:val="24"/>
                <w:szCs w:val="24"/>
              </w:rPr>
              <w:t>Kementrian dalam Negeri Republik Indonesia Nomor 3</w:t>
            </w:r>
            <w:r w:rsidRPr="00D332AD">
              <w:rPr>
                <w:spacing w:val="1"/>
                <w:sz w:val="24"/>
                <w:szCs w:val="24"/>
              </w:rPr>
              <w:t xml:space="preserve"> </w:t>
            </w:r>
            <w:r w:rsidRPr="00D332AD">
              <w:rPr>
                <w:sz w:val="24"/>
                <w:szCs w:val="24"/>
              </w:rPr>
              <w:t>Tahun</w:t>
            </w:r>
            <w:r w:rsidRPr="00D332AD">
              <w:rPr>
                <w:spacing w:val="-10"/>
                <w:sz w:val="24"/>
                <w:szCs w:val="24"/>
              </w:rPr>
              <w:t xml:space="preserve"> </w:t>
            </w:r>
            <w:r w:rsidRPr="00D332AD">
              <w:rPr>
                <w:sz w:val="24"/>
                <w:szCs w:val="24"/>
              </w:rPr>
              <w:t>2012</w:t>
            </w:r>
            <w:r w:rsidRPr="00D332AD">
              <w:rPr>
                <w:spacing w:val="-9"/>
                <w:sz w:val="24"/>
                <w:szCs w:val="24"/>
              </w:rPr>
              <w:t xml:space="preserve"> </w:t>
            </w:r>
            <w:r w:rsidRPr="00D332AD">
              <w:rPr>
                <w:sz w:val="24"/>
                <w:szCs w:val="24"/>
              </w:rPr>
              <w:t>dan</w:t>
            </w:r>
            <w:r w:rsidRPr="00D332AD">
              <w:rPr>
                <w:spacing w:val="-13"/>
                <w:sz w:val="24"/>
                <w:szCs w:val="24"/>
              </w:rPr>
              <w:t xml:space="preserve"> </w:t>
            </w:r>
            <w:r w:rsidRPr="00D332AD">
              <w:rPr>
                <w:sz w:val="24"/>
                <w:szCs w:val="24"/>
              </w:rPr>
              <w:t>Nomor</w:t>
            </w:r>
            <w:r w:rsidRPr="00D332AD">
              <w:rPr>
                <w:spacing w:val="-9"/>
                <w:sz w:val="24"/>
                <w:szCs w:val="24"/>
              </w:rPr>
              <w:t xml:space="preserve"> </w:t>
            </w:r>
            <w:r w:rsidRPr="00D332AD">
              <w:rPr>
                <w:sz w:val="24"/>
                <w:szCs w:val="24"/>
              </w:rPr>
              <w:t>36</w:t>
            </w:r>
            <w:r w:rsidRPr="00D332AD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D332AD">
              <w:rPr>
                <w:sz w:val="24"/>
                <w:szCs w:val="24"/>
              </w:rPr>
              <w:t>Tahun</w:t>
            </w:r>
            <w:proofErr w:type="spellEnd"/>
            <w:r w:rsidRPr="00D332AD">
              <w:rPr>
                <w:spacing w:val="-12"/>
                <w:sz w:val="24"/>
                <w:szCs w:val="24"/>
              </w:rPr>
              <w:t xml:space="preserve"> </w:t>
            </w:r>
            <w:r w:rsidRPr="00D332AD">
              <w:rPr>
                <w:sz w:val="24"/>
                <w:szCs w:val="24"/>
              </w:rPr>
              <w:t>2012</w:t>
            </w:r>
            <w:r w:rsidRPr="00D332AD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D332AD">
              <w:rPr>
                <w:sz w:val="24"/>
                <w:szCs w:val="24"/>
              </w:rPr>
              <w:t>tentang</w:t>
            </w:r>
            <w:proofErr w:type="spellEnd"/>
            <w:r w:rsidRPr="00D332AD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D332AD">
              <w:rPr>
                <w:sz w:val="24"/>
                <w:szCs w:val="24"/>
              </w:rPr>
              <w:t>Penguatan</w:t>
            </w:r>
            <w:proofErr w:type="spellEnd"/>
            <w:r w:rsidRPr="00D332A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332AD">
              <w:rPr>
                <w:sz w:val="24"/>
                <w:szCs w:val="24"/>
              </w:rPr>
              <w:t>Sistem</w:t>
            </w:r>
            <w:proofErr w:type="spellEnd"/>
            <w:r w:rsidRPr="00D332A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332AD">
              <w:rPr>
                <w:sz w:val="24"/>
                <w:szCs w:val="24"/>
              </w:rPr>
              <w:t>Inovasi</w:t>
            </w:r>
            <w:proofErr w:type="spellEnd"/>
            <w:r w:rsidRPr="00D332AD">
              <w:rPr>
                <w:spacing w:val="-3"/>
                <w:sz w:val="24"/>
                <w:szCs w:val="24"/>
              </w:rPr>
              <w:t xml:space="preserve"> </w:t>
            </w:r>
            <w:r w:rsidRPr="00D332AD">
              <w:rPr>
                <w:sz w:val="24"/>
                <w:szCs w:val="24"/>
              </w:rPr>
              <w:t>Daerah</w:t>
            </w:r>
          </w:p>
          <w:p w14:paraId="3751DCFE" w14:textId="77777777" w:rsidR="007B4BEF" w:rsidRDefault="007B4BEF" w:rsidP="007B4BEF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573"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AD">
              <w:rPr>
                <w:rFonts w:ascii="Times New Roman" w:hAnsi="Times New Roman" w:cs="Times New Roman"/>
                <w:sz w:val="24"/>
                <w:szCs w:val="24"/>
              </w:rPr>
              <w:t>Keputusan</w:t>
            </w:r>
            <w:r w:rsidRPr="00D33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332AD">
              <w:rPr>
                <w:rFonts w:ascii="Times New Roman" w:hAnsi="Times New Roman" w:cs="Times New Roman"/>
                <w:sz w:val="24"/>
                <w:szCs w:val="24"/>
              </w:rPr>
              <w:t>Menteri</w:t>
            </w:r>
            <w:r w:rsidRPr="00D33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332AD">
              <w:rPr>
                <w:rFonts w:ascii="Times New Roman" w:hAnsi="Times New Roman" w:cs="Times New Roman"/>
                <w:sz w:val="24"/>
                <w:szCs w:val="24"/>
              </w:rPr>
              <w:t>Desa</w:t>
            </w:r>
            <w:proofErr w:type="spellEnd"/>
            <w:r w:rsidRPr="00D332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3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332AD">
              <w:rPr>
                <w:rFonts w:ascii="Times New Roman" w:hAnsi="Times New Roman" w:cs="Times New Roman"/>
                <w:sz w:val="24"/>
                <w:szCs w:val="24"/>
              </w:rPr>
              <w:t>Pembangunan</w:t>
            </w:r>
            <w:r w:rsidRPr="00D33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332AD">
              <w:rPr>
                <w:rFonts w:ascii="Times New Roman" w:hAnsi="Times New Roman" w:cs="Times New Roman"/>
                <w:sz w:val="24"/>
                <w:szCs w:val="24"/>
              </w:rPr>
              <w:t>Daerah</w:t>
            </w:r>
            <w:r w:rsidRPr="00D33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332AD">
              <w:rPr>
                <w:rFonts w:ascii="Times New Roman" w:hAnsi="Times New Roman" w:cs="Times New Roman"/>
                <w:sz w:val="24"/>
                <w:szCs w:val="24"/>
              </w:rPr>
              <w:t>Tertinggal</w:t>
            </w:r>
            <w:proofErr w:type="spellEnd"/>
            <w:r w:rsidRPr="00D332A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332AD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r w:rsidRPr="00D332A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D332AD">
              <w:rPr>
                <w:rFonts w:ascii="Times New Roman" w:hAnsi="Times New Roman" w:cs="Times New Roman"/>
                <w:sz w:val="24"/>
                <w:szCs w:val="24"/>
              </w:rPr>
              <w:t>Transmigrasi</w:t>
            </w:r>
            <w:proofErr w:type="spellEnd"/>
            <w:r w:rsidRPr="00D332A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D332AD">
              <w:rPr>
                <w:rFonts w:ascii="Times New Roman" w:hAnsi="Times New Roman" w:cs="Times New Roman"/>
                <w:sz w:val="24"/>
                <w:szCs w:val="24"/>
              </w:rPr>
              <w:t>Republik</w:t>
            </w:r>
            <w:proofErr w:type="spellEnd"/>
            <w:r w:rsidRPr="00D332A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332AD">
              <w:rPr>
                <w:rFonts w:ascii="Times New Roman" w:hAnsi="Times New Roman" w:cs="Times New Roman"/>
                <w:sz w:val="24"/>
                <w:szCs w:val="24"/>
              </w:rPr>
              <w:t>Indonesia</w:t>
            </w:r>
            <w:r w:rsidRPr="00D332A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D332AD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D332A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332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332AD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D332AD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D332AD">
              <w:rPr>
                <w:rFonts w:ascii="Times New Roman" w:hAnsi="Times New Roman" w:cs="Times New Roman"/>
                <w:sz w:val="24"/>
                <w:szCs w:val="24"/>
              </w:rPr>
              <w:t xml:space="preserve"> 2019 </w:t>
            </w:r>
            <w:proofErr w:type="spellStart"/>
            <w:r w:rsidRPr="00D332AD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D33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2AD">
              <w:rPr>
                <w:rFonts w:ascii="Times New Roman" w:hAnsi="Times New Roman" w:cs="Times New Roman"/>
                <w:sz w:val="24"/>
                <w:szCs w:val="24"/>
              </w:rPr>
              <w:t>Pedoman</w:t>
            </w:r>
            <w:proofErr w:type="spellEnd"/>
            <w:r w:rsidRPr="00D33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2AD">
              <w:rPr>
                <w:rFonts w:ascii="Times New Roman" w:hAnsi="Times New Roman" w:cs="Times New Roman"/>
                <w:sz w:val="24"/>
                <w:szCs w:val="24"/>
              </w:rPr>
              <w:t>Umum</w:t>
            </w:r>
            <w:proofErr w:type="spellEnd"/>
            <w:r w:rsidRPr="00D332AD">
              <w:rPr>
                <w:rFonts w:ascii="Times New Roman" w:hAnsi="Times New Roman" w:cs="Times New Roman"/>
                <w:sz w:val="24"/>
                <w:szCs w:val="24"/>
              </w:rPr>
              <w:t xml:space="preserve"> Program </w:t>
            </w:r>
            <w:proofErr w:type="spellStart"/>
            <w:r w:rsidRPr="00D332AD">
              <w:rPr>
                <w:rFonts w:ascii="Times New Roman" w:hAnsi="Times New Roman" w:cs="Times New Roman"/>
                <w:sz w:val="24"/>
                <w:szCs w:val="24"/>
              </w:rPr>
              <w:t>Inovasi</w:t>
            </w:r>
            <w:proofErr w:type="spellEnd"/>
            <w:r w:rsidRPr="00D33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332AD">
              <w:rPr>
                <w:rFonts w:ascii="Times New Roman" w:hAnsi="Times New Roman" w:cs="Times New Roman"/>
                <w:sz w:val="24"/>
                <w:szCs w:val="24"/>
              </w:rPr>
              <w:t>Des</w:t>
            </w:r>
          </w:p>
          <w:p w14:paraId="5A97C5C7" w14:textId="77777777" w:rsidR="007B4BEF" w:rsidRPr="00D332AD" w:rsidRDefault="007B4BEF" w:rsidP="007B4BEF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573"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2AD">
              <w:rPr>
                <w:sz w:val="24"/>
                <w:szCs w:val="24"/>
              </w:rPr>
              <w:t>Peraturan</w:t>
            </w:r>
            <w:proofErr w:type="spellEnd"/>
            <w:r w:rsidRPr="00D332AD">
              <w:rPr>
                <w:spacing w:val="-4"/>
                <w:sz w:val="24"/>
                <w:szCs w:val="24"/>
              </w:rPr>
              <w:t xml:space="preserve"> </w:t>
            </w:r>
            <w:r w:rsidRPr="00D332AD">
              <w:rPr>
                <w:sz w:val="24"/>
                <w:szCs w:val="24"/>
              </w:rPr>
              <w:t>Daerah</w:t>
            </w:r>
            <w:r w:rsidRPr="00D332A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332AD">
              <w:rPr>
                <w:sz w:val="24"/>
                <w:szCs w:val="24"/>
              </w:rPr>
              <w:t>Kabupaten</w:t>
            </w:r>
            <w:proofErr w:type="spellEnd"/>
            <w:r w:rsidRPr="00D332AD">
              <w:rPr>
                <w:spacing w:val="-2"/>
                <w:sz w:val="24"/>
                <w:szCs w:val="24"/>
              </w:rPr>
              <w:t xml:space="preserve"> </w:t>
            </w:r>
            <w:r w:rsidRPr="00D332AD">
              <w:rPr>
                <w:sz w:val="24"/>
                <w:szCs w:val="24"/>
              </w:rPr>
              <w:t>Bogor</w:t>
            </w:r>
            <w:r w:rsidRPr="00D332AD">
              <w:rPr>
                <w:spacing w:val="-5"/>
                <w:sz w:val="24"/>
                <w:szCs w:val="24"/>
              </w:rPr>
              <w:t xml:space="preserve"> </w:t>
            </w:r>
            <w:r w:rsidRPr="00D332AD">
              <w:rPr>
                <w:sz w:val="24"/>
                <w:szCs w:val="24"/>
              </w:rPr>
              <w:t>Nomor</w:t>
            </w:r>
            <w:r w:rsidRPr="00D332AD">
              <w:rPr>
                <w:spacing w:val="-4"/>
                <w:sz w:val="24"/>
                <w:szCs w:val="24"/>
              </w:rPr>
              <w:t xml:space="preserve"> </w:t>
            </w:r>
            <w:r w:rsidRPr="00D332AD">
              <w:rPr>
                <w:sz w:val="24"/>
                <w:szCs w:val="24"/>
              </w:rPr>
              <w:t>3</w:t>
            </w:r>
            <w:r w:rsidRPr="00D332AD">
              <w:rPr>
                <w:spacing w:val="-3"/>
                <w:sz w:val="24"/>
                <w:szCs w:val="24"/>
              </w:rPr>
              <w:t xml:space="preserve"> </w:t>
            </w:r>
            <w:r w:rsidRPr="00D332AD">
              <w:rPr>
                <w:sz w:val="24"/>
                <w:szCs w:val="24"/>
              </w:rPr>
              <w:t>Tahun</w:t>
            </w:r>
            <w:r w:rsidRPr="00D332AD">
              <w:rPr>
                <w:spacing w:val="-4"/>
                <w:sz w:val="24"/>
                <w:szCs w:val="24"/>
              </w:rPr>
              <w:t xml:space="preserve"> </w:t>
            </w:r>
            <w:r w:rsidRPr="00D332AD">
              <w:rPr>
                <w:sz w:val="24"/>
                <w:szCs w:val="24"/>
              </w:rPr>
              <w:t>2019</w:t>
            </w:r>
            <w:r w:rsidRPr="00D332AD">
              <w:rPr>
                <w:spacing w:val="-58"/>
                <w:sz w:val="24"/>
                <w:szCs w:val="24"/>
              </w:rPr>
              <w:t xml:space="preserve"> </w:t>
            </w:r>
            <w:r w:rsidRPr="00D332AD">
              <w:rPr>
                <w:sz w:val="24"/>
                <w:szCs w:val="24"/>
              </w:rPr>
              <w:t>tentang</w:t>
            </w:r>
            <w:r w:rsidRPr="00D332AD">
              <w:rPr>
                <w:spacing w:val="-6"/>
                <w:sz w:val="24"/>
                <w:szCs w:val="24"/>
              </w:rPr>
              <w:t xml:space="preserve"> </w:t>
            </w:r>
            <w:r w:rsidRPr="00D332AD">
              <w:rPr>
                <w:sz w:val="24"/>
                <w:szCs w:val="24"/>
              </w:rPr>
              <w:t>Rencana</w:t>
            </w:r>
            <w:r w:rsidRPr="00D332AD">
              <w:rPr>
                <w:spacing w:val="-5"/>
                <w:sz w:val="24"/>
                <w:szCs w:val="24"/>
              </w:rPr>
              <w:t xml:space="preserve"> </w:t>
            </w:r>
            <w:r w:rsidRPr="00D332AD">
              <w:rPr>
                <w:sz w:val="24"/>
                <w:szCs w:val="24"/>
              </w:rPr>
              <w:t>Pembangunan</w:t>
            </w:r>
            <w:r w:rsidRPr="00D332A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332AD">
              <w:rPr>
                <w:sz w:val="24"/>
                <w:szCs w:val="24"/>
              </w:rPr>
              <w:t>Jangka</w:t>
            </w:r>
            <w:proofErr w:type="spellEnd"/>
            <w:r w:rsidRPr="00D332AD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332AD">
              <w:rPr>
                <w:sz w:val="24"/>
                <w:szCs w:val="24"/>
              </w:rPr>
              <w:t>Menengah</w:t>
            </w:r>
            <w:proofErr w:type="spellEnd"/>
            <w:r w:rsidRPr="00D332AD">
              <w:rPr>
                <w:spacing w:val="-3"/>
                <w:sz w:val="24"/>
                <w:szCs w:val="24"/>
              </w:rPr>
              <w:t xml:space="preserve"> </w:t>
            </w:r>
            <w:r w:rsidRPr="00D332AD">
              <w:rPr>
                <w:sz w:val="24"/>
                <w:szCs w:val="24"/>
              </w:rPr>
              <w:t>Daerah</w:t>
            </w:r>
            <w:r w:rsidRPr="00D332AD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D332AD">
              <w:rPr>
                <w:sz w:val="24"/>
                <w:szCs w:val="24"/>
              </w:rPr>
              <w:t>Kabupaten</w:t>
            </w:r>
            <w:proofErr w:type="spellEnd"/>
            <w:r w:rsidRPr="00D332AD">
              <w:rPr>
                <w:spacing w:val="-5"/>
                <w:sz w:val="24"/>
                <w:szCs w:val="24"/>
              </w:rPr>
              <w:t xml:space="preserve"> </w:t>
            </w:r>
            <w:r w:rsidRPr="00D332AD">
              <w:rPr>
                <w:sz w:val="24"/>
                <w:szCs w:val="24"/>
              </w:rPr>
              <w:t>Bogor</w:t>
            </w:r>
            <w:r w:rsidRPr="00D332AD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D332AD">
              <w:rPr>
                <w:sz w:val="24"/>
                <w:szCs w:val="24"/>
              </w:rPr>
              <w:t>Tahun</w:t>
            </w:r>
            <w:proofErr w:type="spellEnd"/>
            <w:r w:rsidRPr="00D332AD">
              <w:rPr>
                <w:spacing w:val="-5"/>
                <w:sz w:val="24"/>
                <w:szCs w:val="24"/>
              </w:rPr>
              <w:t xml:space="preserve"> </w:t>
            </w:r>
            <w:r w:rsidRPr="00D332AD">
              <w:rPr>
                <w:sz w:val="24"/>
                <w:szCs w:val="24"/>
              </w:rPr>
              <w:t>2018-2023</w:t>
            </w:r>
          </w:p>
          <w:p w14:paraId="1330E027" w14:textId="4155C5F7" w:rsidR="007B4BEF" w:rsidRPr="00F74C43" w:rsidRDefault="007B4BEF" w:rsidP="007B4BE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2AD">
              <w:rPr>
                <w:rFonts w:ascii="Times New Roman" w:hAnsi="Times New Roman" w:cs="Times New Roman"/>
                <w:sz w:val="24"/>
                <w:szCs w:val="24"/>
              </w:rPr>
              <w:t>Undang-Undang</w:t>
            </w:r>
            <w:proofErr w:type="spellEnd"/>
            <w:r w:rsidRPr="00D33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332AD">
              <w:rPr>
                <w:rFonts w:ascii="Times New Roman" w:hAnsi="Times New Roman" w:cs="Times New Roman"/>
                <w:sz w:val="24"/>
                <w:szCs w:val="24"/>
              </w:rPr>
              <w:t>Republik</w:t>
            </w:r>
            <w:proofErr w:type="spellEnd"/>
            <w:r w:rsidRPr="00D33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332AD">
              <w:rPr>
                <w:rFonts w:ascii="Times New Roman" w:hAnsi="Times New Roman" w:cs="Times New Roman"/>
                <w:sz w:val="24"/>
                <w:szCs w:val="24"/>
              </w:rPr>
              <w:t>Indonesia</w:t>
            </w:r>
            <w:r w:rsidRPr="00D33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332AD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D33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332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33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332AD">
              <w:rPr>
                <w:rFonts w:ascii="Times New Roman" w:hAnsi="Times New Roman" w:cs="Times New Roman"/>
                <w:sz w:val="24"/>
                <w:szCs w:val="24"/>
              </w:rPr>
              <w:t>Tahun</w:t>
            </w:r>
            <w:proofErr w:type="spellEnd"/>
            <w:r w:rsidRPr="00D332A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332A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D332A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332AD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D332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332AD">
              <w:rPr>
                <w:rFonts w:ascii="Times New Roman" w:hAnsi="Times New Roman" w:cs="Times New Roman"/>
                <w:sz w:val="24"/>
                <w:szCs w:val="24"/>
              </w:rPr>
              <w:t>Desa</w:t>
            </w:r>
            <w:proofErr w:type="spellEnd"/>
          </w:p>
        </w:tc>
      </w:tr>
      <w:tr w:rsidR="007B4BEF" w:rsidRPr="00F74C43" w14:paraId="4E77ACCD" w14:textId="77777777" w:rsidTr="007B4BEF">
        <w:tc>
          <w:tcPr>
            <w:tcW w:w="1000" w:type="pct"/>
          </w:tcPr>
          <w:p w14:paraId="70309CFC" w14:textId="5A47989A" w:rsidR="007B4BEF" w:rsidRPr="00F74C43" w:rsidRDefault="007B4BEF" w:rsidP="00F74C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C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Prosedur</w:t>
            </w:r>
            <w:proofErr w:type="spellEnd"/>
            <w:r w:rsidRPr="00F74C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/</w:t>
            </w:r>
            <w:r w:rsidRPr="00F74C43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F74C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Langkah-</w:t>
            </w:r>
            <w:r w:rsidRPr="00F74C43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F74C43">
              <w:rPr>
                <w:rFonts w:ascii="Times New Roman" w:hAnsi="Times New Roman" w:cs="Times New Roman"/>
                <w:sz w:val="24"/>
                <w:szCs w:val="24"/>
              </w:rPr>
              <w:t>langkah</w:t>
            </w:r>
            <w:proofErr w:type="spellEnd"/>
          </w:p>
        </w:tc>
        <w:tc>
          <w:tcPr>
            <w:tcW w:w="4000" w:type="pct"/>
            <w:gridSpan w:val="4"/>
          </w:tcPr>
          <w:p w14:paraId="191BA8E8" w14:textId="77777777" w:rsidR="007B4BEF" w:rsidRPr="00F74C43" w:rsidRDefault="007B4BEF" w:rsidP="007B4BEF">
            <w:pPr>
              <w:pStyle w:val="TableParagraph"/>
              <w:spacing w:line="360" w:lineRule="auto"/>
              <w:ind w:left="110"/>
              <w:jc w:val="both"/>
              <w:rPr>
                <w:sz w:val="24"/>
                <w:szCs w:val="24"/>
              </w:rPr>
            </w:pPr>
            <w:r w:rsidRPr="00F74C43">
              <w:rPr>
                <w:spacing w:val="-1"/>
                <w:sz w:val="24"/>
                <w:szCs w:val="24"/>
              </w:rPr>
              <w:t>Prosedur</w:t>
            </w:r>
            <w:r w:rsidRPr="00F74C43">
              <w:rPr>
                <w:spacing w:val="-13"/>
                <w:sz w:val="24"/>
                <w:szCs w:val="24"/>
              </w:rPr>
              <w:t xml:space="preserve"> </w:t>
            </w:r>
            <w:r w:rsidRPr="00F74C43">
              <w:rPr>
                <w:spacing w:val="-1"/>
                <w:sz w:val="24"/>
                <w:szCs w:val="24"/>
              </w:rPr>
              <w:t>kerja,</w:t>
            </w:r>
            <w:r w:rsidRPr="00F74C43">
              <w:rPr>
                <w:spacing w:val="-12"/>
                <w:sz w:val="24"/>
                <w:szCs w:val="24"/>
              </w:rPr>
              <w:t xml:space="preserve"> </w:t>
            </w:r>
            <w:r w:rsidRPr="00F74C43">
              <w:rPr>
                <w:spacing w:val="-1"/>
                <w:sz w:val="24"/>
                <w:szCs w:val="24"/>
              </w:rPr>
              <w:t>meliputi:</w:t>
            </w:r>
          </w:p>
          <w:p w14:paraId="552B8E98" w14:textId="77777777" w:rsidR="007B4BEF" w:rsidRPr="00F74C43" w:rsidRDefault="007B4BEF" w:rsidP="007B4BEF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  <w:p w14:paraId="030A2D8C" w14:textId="77777777" w:rsidR="007B4BEF" w:rsidRPr="00F74C43" w:rsidRDefault="007B4BEF" w:rsidP="007B4BEF">
            <w:pPr>
              <w:pStyle w:val="TableParagraph"/>
              <w:numPr>
                <w:ilvl w:val="0"/>
                <w:numId w:val="3"/>
              </w:numPr>
              <w:tabs>
                <w:tab w:val="left" w:pos="471"/>
              </w:tabs>
              <w:spacing w:line="360" w:lineRule="auto"/>
              <w:ind w:right="96"/>
              <w:jc w:val="both"/>
              <w:rPr>
                <w:sz w:val="24"/>
                <w:szCs w:val="24"/>
              </w:rPr>
            </w:pPr>
            <w:r w:rsidRPr="00F74C43">
              <w:rPr>
                <w:sz w:val="24"/>
                <w:szCs w:val="24"/>
              </w:rPr>
              <w:t>Masyarakat</w:t>
            </w:r>
            <w:r w:rsidRPr="00F74C43">
              <w:rPr>
                <w:spacing w:val="25"/>
                <w:sz w:val="24"/>
                <w:szCs w:val="24"/>
              </w:rPr>
              <w:t xml:space="preserve"> </w:t>
            </w:r>
            <w:r w:rsidRPr="00F74C43">
              <w:rPr>
                <w:sz w:val="24"/>
                <w:szCs w:val="24"/>
              </w:rPr>
              <w:t>Desa</w:t>
            </w:r>
            <w:r w:rsidRPr="00F74C43">
              <w:rPr>
                <w:spacing w:val="25"/>
                <w:sz w:val="24"/>
                <w:szCs w:val="24"/>
              </w:rPr>
              <w:t xml:space="preserve"> </w:t>
            </w:r>
            <w:r w:rsidRPr="00F74C43">
              <w:rPr>
                <w:sz w:val="24"/>
                <w:szCs w:val="24"/>
              </w:rPr>
              <w:t>Ciasihan</w:t>
            </w:r>
            <w:r w:rsidRPr="00F74C43">
              <w:rPr>
                <w:spacing w:val="30"/>
                <w:sz w:val="24"/>
                <w:szCs w:val="24"/>
              </w:rPr>
              <w:t xml:space="preserve"> </w:t>
            </w:r>
            <w:r w:rsidRPr="00F74C43">
              <w:rPr>
                <w:sz w:val="24"/>
                <w:szCs w:val="24"/>
              </w:rPr>
              <w:t>yang</w:t>
            </w:r>
            <w:r w:rsidRPr="00F74C43">
              <w:rPr>
                <w:spacing w:val="23"/>
                <w:sz w:val="24"/>
                <w:szCs w:val="24"/>
              </w:rPr>
              <w:t xml:space="preserve"> </w:t>
            </w:r>
            <w:r w:rsidRPr="00F74C43">
              <w:rPr>
                <w:sz w:val="24"/>
                <w:szCs w:val="24"/>
              </w:rPr>
              <w:t>mempraktikkan</w:t>
            </w:r>
            <w:r w:rsidRPr="00F74C43">
              <w:rPr>
                <w:spacing w:val="27"/>
                <w:sz w:val="24"/>
                <w:szCs w:val="24"/>
              </w:rPr>
              <w:t xml:space="preserve"> </w:t>
            </w:r>
            <w:r w:rsidRPr="00F74C43">
              <w:rPr>
                <w:sz w:val="24"/>
                <w:szCs w:val="24"/>
              </w:rPr>
              <w:t>inovasi</w:t>
            </w:r>
            <w:r w:rsidRPr="00F74C43">
              <w:rPr>
                <w:spacing w:val="-57"/>
                <w:sz w:val="24"/>
                <w:szCs w:val="24"/>
              </w:rPr>
              <w:t xml:space="preserve"> </w:t>
            </w:r>
            <w:r w:rsidRPr="00F74C43">
              <w:rPr>
                <w:sz w:val="24"/>
                <w:szCs w:val="24"/>
              </w:rPr>
              <w:t>dan</w:t>
            </w:r>
            <w:r w:rsidRPr="00F74C43">
              <w:rPr>
                <w:spacing w:val="-10"/>
                <w:sz w:val="24"/>
                <w:szCs w:val="24"/>
              </w:rPr>
              <w:t xml:space="preserve"> </w:t>
            </w:r>
            <w:r w:rsidRPr="00F74C43">
              <w:rPr>
                <w:sz w:val="24"/>
                <w:szCs w:val="24"/>
              </w:rPr>
              <w:t>memproduksi</w:t>
            </w:r>
            <w:r w:rsidRPr="00F74C43">
              <w:rPr>
                <w:spacing w:val="-10"/>
                <w:sz w:val="24"/>
                <w:szCs w:val="24"/>
              </w:rPr>
              <w:t xml:space="preserve"> </w:t>
            </w:r>
            <w:r w:rsidRPr="00F74C43">
              <w:rPr>
                <w:sz w:val="24"/>
                <w:szCs w:val="24"/>
              </w:rPr>
              <w:t>KOHECI</w:t>
            </w:r>
            <w:r w:rsidRPr="00F74C43">
              <w:rPr>
                <w:spacing w:val="-12"/>
                <w:sz w:val="24"/>
                <w:szCs w:val="24"/>
              </w:rPr>
              <w:t xml:space="preserve"> </w:t>
            </w:r>
            <w:r w:rsidRPr="00F74C43">
              <w:rPr>
                <w:sz w:val="24"/>
                <w:szCs w:val="24"/>
              </w:rPr>
              <w:t>(Kopi</w:t>
            </w:r>
            <w:r w:rsidRPr="00F74C43">
              <w:rPr>
                <w:spacing w:val="-9"/>
                <w:sz w:val="24"/>
                <w:szCs w:val="24"/>
              </w:rPr>
              <w:t xml:space="preserve"> </w:t>
            </w:r>
            <w:r w:rsidRPr="00F74C43">
              <w:rPr>
                <w:sz w:val="24"/>
                <w:szCs w:val="24"/>
              </w:rPr>
              <w:t>Herbal</w:t>
            </w:r>
            <w:r w:rsidRPr="00F74C43">
              <w:rPr>
                <w:spacing w:val="-10"/>
                <w:sz w:val="24"/>
                <w:szCs w:val="24"/>
              </w:rPr>
              <w:t xml:space="preserve"> </w:t>
            </w:r>
            <w:r w:rsidRPr="00F74C43">
              <w:rPr>
                <w:sz w:val="24"/>
                <w:szCs w:val="24"/>
              </w:rPr>
              <w:t>Ciasihan)</w:t>
            </w:r>
          </w:p>
          <w:p w14:paraId="3881FC8C" w14:textId="77777777" w:rsidR="007B4BEF" w:rsidRPr="006257B7" w:rsidRDefault="007B4BEF" w:rsidP="007B4BEF">
            <w:pPr>
              <w:pStyle w:val="TableParagraph"/>
              <w:numPr>
                <w:ilvl w:val="0"/>
                <w:numId w:val="3"/>
              </w:numPr>
              <w:tabs>
                <w:tab w:val="left" w:pos="471"/>
              </w:tabs>
              <w:spacing w:line="360" w:lineRule="auto"/>
              <w:ind w:right="150" w:hanging="361"/>
              <w:jc w:val="both"/>
              <w:rPr>
                <w:sz w:val="24"/>
                <w:szCs w:val="24"/>
              </w:rPr>
            </w:pPr>
            <w:r w:rsidRPr="00F74C43">
              <w:rPr>
                <w:sz w:val="24"/>
                <w:szCs w:val="24"/>
              </w:rPr>
              <w:t>PELAKU</w:t>
            </w:r>
            <w:r w:rsidRPr="00F74C43">
              <w:rPr>
                <w:spacing w:val="28"/>
                <w:sz w:val="24"/>
                <w:szCs w:val="24"/>
              </w:rPr>
              <w:t xml:space="preserve"> </w:t>
            </w:r>
            <w:r w:rsidRPr="00F74C43">
              <w:rPr>
                <w:sz w:val="24"/>
                <w:szCs w:val="24"/>
              </w:rPr>
              <w:t>UMKM,</w:t>
            </w:r>
            <w:r w:rsidRPr="00F74C43">
              <w:rPr>
                <w:spacing w:val="31"/>
                <w:sz w:val="24"/>
                <w:szCs w:val="24"/>
              </w:rPr>
              <w:t xml:space="preserve"> </w:t>
            </w:r>
            <w:r w:rsidRPr="00F74C43">
              <w:rPr>
                <w:sz w:val="24"/>
                <w:szCs w:val="24"/>
              </w:rPr>
              <w:t>yang</w:t>
            </w:r>
            <w:r w:rsidRPr="00F74C43">
              <w:rPr>
                <w:spacing w:val="27"/>
                <w:sz w:val="24"/>
                <w:szCs w:val="24"/>
              </w:rPr>
              <w:t xml:space="preserve"> </w:t>
            </w:r>
            <w:r w:rsidRPr="00F74C43">
              <w:rPr>
                <w:sz w:val="24"/>
                <w:szCs w:val="24"/>
              </w:rPr>
              <w:t>menggerakan</w:t>
            </w:r>
            <w:r w:rsidRPr="00F74C43">
              <w:rPr>
                <w:spacing w:val="27"/>
                <w:sz w:val="24"/>
                <w:szCs w:val="24"/>
              </w:rPr>
              <w:t xml:space="preserve"> </w:t>
            </w:r>
            <w:r w:rsidRPr="00F74C43">
              <w:rPr>
                <w:sz w:val="24"/>
                <w:szCs w:val="24"/>
              </w:rPr>
              <w:t>masyarakat</w:t>
            </w:r>
            <w:r w:rsidRPr="00F74C43">
              <w:rPr>
                <w:spacing w:val="28"/>
                <w:sz w:val="24"/>
                <w:szCs w:val="24"/>
              </w:rPr>
              <w:t xml:space="preserve"> </w:t>
            </w:r>
            <w:r w:rsidRPr="00F74C43">
              <w:rPr>
                <w:sz w:val="24"/>
                <w:szCs w:val="24"/>
              </w:rPr>
              <w:t>Desa</w:t>
            </w:r>
            <w:r w:rsidRPr="00F74C43">
              <w:rPr>
                <w:sz w:val="24"/>
                <w:szCs w:val="24"/>
                <w:lang w:val="en-US"/>
              </w:rPr>
              <w:t xml:space="preserve"> </w:t>
            </w:r>
            <w:r w:rsidRPr="00F74C43">
              <w:rPr>
                <w:sz w:val="24"/>
                <w:szCs w:val="24"/>
              </w:rPr>
              <w:t>Ciasihan</w:t>
            </w:r>
            <w:r w:rsidRPr="00F74C43">
              <w:rPr>
                <w:sz w:val="24"/>
                <w:szCs w:val="24"/>
              </w:rPr>
              <w:tab/>
              <w:t>untuk</w:t>
            </w:r>
            <w:r w:rsidRPr="00F74C43">
              <w:rPr>
                <w:sz w:val="24"/>
                <w:szCs w:val="24"/>
              </w:rPr>
              <w:tab/>
              <w:t>mempromosikan,</w:t>
            </w:r>
            <w:r w:rsidRPr="00F74C43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F74C43">
              <w:rPr>
                <w:sz w:val="24"/>
                <w:szCs w:val="24"/>
              </w:rPr>
              <w:t>memasarkan</w:t>
            </w:r>
            <w:r w:rsidRPr="00F74C43">
              <w:rPr>
                <w:sz w:val="24"/>
                <w:szCs w:val="24"/>
              </w:rPr>
              <w:tab/>
              <w:t>dan menjual</w:t>
            </w:r>
            <w:r w:rsidRPr="00F74C43">
              <w:rPr>
                <w:spacing w:val="-3"/>
                <w:sz w:val="24"/>
                <w:szCs w:val="24"/>
              </w:rPr>
              <w:t xml:space="preserve"> </w:t>
            </w:r>
            <w:r w:rsidRPr="00F74C43">
              <w:rPr>
                <w:sz w:val="24"/>
                <w:szCs w:val="24"/>
              </w:rPr>
              <w:t>produk</w:t>
            </w:r>
            <w:r w:rsidRPr="00F74C43">
              <w:rPr>
                <w:spacing w:val="-3"/>
                <w:sz w:val="24"/>
                <w:szCs w:val="24"/>
              </w:rPr>
              <w:t xml:space="preserve"> </w:t>
            </w:r>
            <w:r w:rsidRPr="00F74C43">
              <w:rPr>
                <w:sz w:val="24"/>
                <w:szCs w:val="24"/>
              </w:rPr>
              <w:t>KOHECI</w:t>
            </w:r>
            <w:r w:rsidRPr="00F74C43">
              <w:rPr>
                <w:spacing w:val="-5"/>
                <w:sz w:val="24"/>
                <w:szCs w:val="24"/>
              </w:rPr>
              <w:t xml:space="preserve"> </w:t>
            </w:r>
            <w:r w:rsidRPr="00F74C43">
              <w:rPr>
                <w:sz w:val="24"/>
                <w:szCs w:val="24"/>
              </w:rPr>
              <w:t>(Kopi</w:t>
            </w:r>
            <w:r w:rsidRPr="00F74C43">
              <w:rPr>
                <w:spacing w:val="-3"/>
                <w:sz w:val="24"/>
                <w:szCs w:val="24"/>
              </w:rPr>
              <w:t xml:space="preserve"> </w:t>
            </w:r>
            <w:r w:rsidRPr="00F74C43">
              <w:rPr>
                <w:sz w:val="24"/>
                <w:szCs w:val="24"/>
              </w:rPr>
              <w:t>Herbal</w:t>
            </w:r>
            <w:r w:rsidRPr="00F74C43">
              <w:rPr>
                <w:spacing w:val="-2"/>
                <w:sz w:val="24"/>
                <w:szCs w:val="24"/>
              </w:rPr>
              <w:t xml:space="preserve"> </w:t>
            </w:r>
            <w:r w:rsidRPr="00F74C43">
              <w:rPr>
                <w:sz w:val="24"/>
                <w:szCs w:val="24"/>
              </w:rPr>
              <w:t>Ciasihan)</w:t>
            </w:r>
            <w:r w:rsidRPr="00F74C43">
              <w:rPr>
                <w:spacing w:val="-3"/>
                <w:sz w:val="24"/>
                <w:szCs w:val="24"/>
              </w:rPr>
              <w:t xml:space="preserve"> </w:t>
            </w:r>
            <w:r w:rsidRPr="00F74C43">
              <w:rPr>
                <w:sz w:val="24"/>
                <w:szCs w:val="24"/>
              </w:rPr>
              <w:t>melalui</w:t>
            </w:r>
            <w:r w:rsidRPr="00F74C43">
              <w:rPr>
                <w:sz w:val="24"/>
                <w:szCs w:val="24"/>
                <w:lang w:val="en-US"/>
              </w:rPr>
              <w:t xml:space="preserve"> </w:t>
            </w:r>
            <w:r w:rsidRPr="00F74C43">
              <w:rPr>
                <w:spacing w:val="-1"/>
                <w:sz w:val="24"/>
                <w:szCs w:val="24"/>
              </w:rPr>
              <w:t>media</w:t>
            </w:r>
            <w:r w:rsidRPr="00F74C43">
              <w:rPr>
                <w:spacing w:val="-12"/>
                <w:sz w:val="24"/>
                <w:szCs w:val="24"/>
              </w:rPr>
              <w:t xml:space="preserve"> </w:t>
            </w:r>
            <w:r w:rsidRPr="00F74C43">
              <w:rPr>
                <w:spacing w:val="-1"/>
                <w:sz w:val="24"/>
                <w:szCs w:val="24"/>
              </w:rPr>
              <w:t>sosial.</w:t>
            </w:r>
          </w:p>
          <w:p w14:paraId="6DC25289" w14:textId="77777777" w:rsidR="007B4BEF" w:rsidRPr="006257B7" w:rsidRDefault="007B4BEF" w:rsidP="007B4BEF">
            <w:pPr>
              <w:pStyle w:val="TableParagraph"/>
              <w:tabs>
                <w:tab w:val="left" w:pos="471"/>
              </w:tabs>
              <w:spacing w:before="240" w:line="360" w:lineRule="auto"/>
              <w:ind w:left="109" w:right="150"/>
              <w:jc w:val="both"/>
              <w:rPr>
                <w:sz w:val="24"/>
                <w:szCs w:val="24"/>
              </w:rPr>
            </w:pPr>
            <w:r w:rsidRPr="006257B7">
              <w:rPr>
                <w:sz w:val="24"/>
                <w:szCs w:val="24"/>
              </w:rPr>
              <w:t>SOP (Standard Operating Procedure) untuk pembuatan KOHECI (Kopi Herbal Ciasihan) di Desa Ciasihan, Kecamatan Pamijahan terdiri dari langkah-langkah berikut:</w:t>
            </w:r>
          </w:p>
          <w:p w14:paraId="52E55425" w14:textId="77777777" w:rsidR="007B4BEF" w:rsidRDefault="007B4BEF" w:rsidP="007B4BEF">
            <w:pPr>
              <w:pStyle w:val="TableParagraph"/>
              <w:numPr>
                <w:ilvl w:val="0"/>
                <w:numId w:val="6"/>
              </w:numPr>
              <w:tabs>
                <w:tab w:val="left" w:pos="471"/>
              </w:tabs>
              <w:spacing w:line="360" w:lineRule="auto"/>
              <w:ind w:right="150"/>
              <w:jc w:val="both"/>
              <w:rPr>
                <w:sz w:val="24"/>
                <w:szCs w:val="24"/>
              </w:rPr>
            </w:pPr>
            <w:r w:rsidRPr="006257B7">
              <w:rPr>
                <w:sz w:val="24"/>
                <w:szCs w:val="24"/>
              </w:rPr>
              <w:t>Identifikasi Bahan Baku:</w:t>
            </w:r>
          </w:p>
          <w:p w14:paraId="42D9EB61" w14:textId="77777777" w:rsidR="007B4BEF" w:rsidRDefault="007B4BEF" w:rsidP="007B4BEF">
            <w:pPr>
              <w:pStyle w:val="TableParagraph"/>
              <w:numPr>
                <w:ilvl w:val="0"/>
                <w:numId w:val="7"/>
              </w:numPr>
              <w:tabs>
                <w:tab w:val="left" w:pos="471"/>
              </w:tabs>
              <w:spacing w:line="360" w:lineRule="auto"/>
              <w:ind w:right="15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Mengi</w:t>
            </w:r>
            <w:proofErr w:type="spellEnd"/>
            <w:r w:rsidRPr="006257B7">
              <w:rPr>
                <w:sz w:val="24"/>
                <w:szCs w:val="24"/>
              </w:rPr>
              <w:t>dentifikasi bahan baku utama yang digunakan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6257B7">
              <w:rPr>
                <w:sz w:val="24"/>
                <w:szCs w:val="24"/>
              </w:rPr>
              <w:t>dalam KOHECI, seperti biji kopi, rempah-rempah, dan bahan herbal lainnya.</w:t>
            </w:r>
            <w:r>
              <w:rPr>
                <w:sz w:val="24"/>
                <w:szCs w:val="24"/>
                <w:lang w:val="en-US"/>
              </w:rPr>
              <w:t xml:space="preserve"> (3 </w:t>
            </w:r>
            <w:proofErr w:type="spellStart"/>
            <w:r>
              <w:rPr>
                <w:sz w:val="24"/>
                <w:szCs w:val="24"/>
                <w:lang w:val="en-US"/>
              </w:rPr>
              <w:t>Menit</w:t>
            </w:r>
            <w:proofErr w:type="spellEnd"/>
            <w:r>
              <w:rPr>
                <w:sz w:val="24"/>
                <w:szCs w:val="24"/>
                <w:lang w:val="en-US"/>
              </w:rPr>
              <w:t>)</w:t>
            </w:r>
          </w:p>
          <w:p w14:paraId="3D27BD35" w14:textId="77777777" w:rsidR="007B4BEF" w:rsidRPr="006257B7" w:rsidRDefault="007B4BEF" w:rsidP="007B4BEF">
            <w:pPr>
              <w:pStyle w:val="TableParagraph"/>
              <w:numPr>
                <w:ilvl w:val="0"/>
                <w:numId w:val="7"/>
              </w:numPr>
              <w:tabs>
                <w:tab w:val="left" w:pos="471"/>
              </w:tabs>
              <w:spacing w:line="360" w:lineRule="auto"/>
              <w:ind w:right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Mem</w:t>
            </w:r>
            <w:r w:rsidRPr="006257B7">
              <w:rPr>
                <w:sz w:val="24"/>
                <w:szCs w:val="24"/>
              </w:rPr>
              <w:t>astikan bahan baku yang digunakan berkualitas tinggi dan bebas dari kontaminan.</w:t>
            </w:r>
            <w:r>
              <w:rPr>
                <w:sz w:val="24"/>
                <w:szCs w:val="24"/>
                <w:lang w:val="en-US"/>
              </w:rPr>
              <w:t xml:space="preserve"> (3 </w:t>
            </w:r>
            <w:proofErr w:type="spellStart"/>
            <w:r>
              <w:rPr>
                <w:sz w:val="24"/>
                <w:szCs w:val="24"/>
                <w:lang w:val="en-US"/>
              </w:rPr>
              <w:t>Menit</w:t>
            </w:r>
            <w:proofErr w:type="spellEnd"/>
            <w:r>
              <w:rPr>
                <w:sz w:val="24"/>
                <w:szCs w:val="24"/>
                <w:lang w:val="en-US"/>
              </w:rPr>
              <w:t>)</w:t>
            </w:r>
          </w:p>
          <w:p w14:paraId="38927358" w14:textId="77777777" w:rsidR="007B4BEF" w:rsidRPr="006257B7" w:rsidRDefault="007B4BEF" w:rsidP="007B4BEF">
            <w:pPr>
              <w:pStyle w:val="TableParagraph"/>
              <w:tabs>
                <w:tab w:val="left" w:pos="471"/>
              </w:tabs>
              <w:spacing w:line="360" w:lineRule="auto"/>
              <w:ind w:left="109" w:right="150"/>
              <w:jc w:val="both"/>
              <w:rPr>
                <w:sz w:val="24"/>
                <w:szCs w:val="24"/>
              </w:rPr>
            </w:pPr>
            <w:r w:rsidRPr="006257B7">
              <w:rPr>
                <w:sz w:val="24"/>
                <w:szCs w:val="24"/>
              </w:rPr>
              <w:t>2. Pengadaan Bahan Baku:</w:t>
            </w:r>
          </w:p>
          <w:p w14:paraId="655FCFAF" w14:textId="77777777" w:rsidR="007B4BEF" w:rsidRDefault="007B4BEF" w:rsidP="007B4BEF">
            <w:pPr>
              <w:pStyle w:val="TableParagraph"/>
              <w:numPr>
                <w:ilvl w:val="0"/>
                <w:numId w:val="8"/>
              </w:numPr>
              <w:tabs>
                <w:tab w:val="left" w:pos="471"/>
              </w:tabs>
              <w:spacing w:line="360" w:lineRule="auto"/>
              <w:ind w:right="15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Memb</w:t>
            </w:r>
            <w:proofErr w:type="spellEnd"/>
            <w:r w:rsidRPr="006257B7">
              <w:rPr>
                <w:sz w:val="24"/>
                <w:szCs w:val="24"/>
              </w:rPr>
              <w:t>uat daftar pemasok bahan baku yang terpercaya dan dapat memberikan kualitas yang konsisten.</w:t>
            </w:r>
            <w:r>
              <w:rPr>
                <w:sz w:val="24"/>
                <w:szCs w:val="24"/>
                <w:lang w:val="en-US"/>
              </w:rPr>
              <w:t xml:space="preserve"> (3 </w:t>
            </w:r>
            <w:proofErr w:type="spellStart"/>
            <w:r>
              <w:rPr>
                <w:sz w:val="24"/>
                <w:szCs w:val="24"/>
                <w:lang w:val="en-US"/>
              </w:rPr>
              <w:t>Menit</w:t>
            </w:r>
            <w:proofErr w:type="spellEnd"/>
            <w:r>
              <w:rPr>
                <w:sz w:val="24"/>
                <w:szCs w:val="24"/>
                <w:lang w:val="en-US"/>
              </w:rPr>
              <w:t>)</w:t>
            </w:r>
          </w:p>
          <w:p w14:paraId="27AF48D0" w14:textId="77777777" w:rsidR="007B4BEF" w:rsidRPr="006257B7" w:rsidRDefault="007B4BEF" w:rsidP="007B4BEF">
            <w:pPr>
              <w:pStyle w:val="TableParagraph"/>
              <w:numPr>
                <w:ilvl w:val="0"/>
                <w:numId w:val="8"/>
              </w:numPr>
              <w:tabs>
                <w:tab w:val="left" w:pos="471"/>
              </w:tabs>
              <w:spacing w:line="360" w:lineRule="auto"/>
              <w:ind w:right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Mela</w:t>
            </w:r>
            <w:r w:rsidRPr="006257B7">
              <w:rPr>
                <w:sz w:val="24"/>
                <w:szCs w:val="24"/>
              </w:rPr>
              <w:t>kukan pemesanan bahan baku sesuai dengan kebutuhan produksi.</w:t>
            </w:r>
            <w:r>
              <w:rPr>
                <w:sz w:val="24"/>
                <w:szCs w:val="24"/>
                <w:lang w:val="en-US"/>
              </w:rPr>
              <w:t xml:space="preserve"> (3 </w:t>
            </w:r>
            <w:proofErr w:type="spellStart"/>
            <w:r>
              <w:rPr>
                <w:sz w:val="24"/>
                <w:szCs w:val="24"/>
                <w:lang w:val="en-US"/>
              </w:rPr>
              <w:t>Menit</w:t>
            </w:r>
            <w:proofErr w:type="spellEnd"/>
            <w:r>
              <w:rPr>
                <w:sz w:val="24"/>
                <w:szCs w:val="24"/>
                <w:lang w:val="en-US"/>
              </w:rPr>
              <w:t>)</w:t>
            </w:r>
          </w:p>
          <w:p w14:paraId="0A891E0B" w14:textId="77777777" w:rsidR="007B4BEF" w:rsidRPr="006257B7" w:rsidRDefault="007B4BEF" w:rsidP="007B4BEF">
            <w:pPr>
              <w:pStyle w:val="TableParagraph"/>
              <w:tabs>
                <w:tab w:val="left" w:pos="471"/>
              </w:tabs>
              <w:spacing w:line="360" w:lineRule="auto"/>
              <w:ind w:left="109" w:right="150"/>
              <w:jc w:val="both"/>
              <w:rPr>
                <w:sz w:val="24"/>
                <w:szCs w:val="24"/>
              </w:rPr>
            </w:pPr>
            <w:r w:rsidRPr="006257B7">
              <w:rPr>
                <w:sz w:val="24"/>
                <w:szCs w:val="24"/>
              </w:rPr>
              <w:lastRenderedPageBreak/>
              <w:t>3. Pengolahan Bahan Baku:</w:t>
            </w:r>
          </w:p>
          <w:p w14:paraId="4952549A" w14:textId="77777777" w:rsidR="007B4BEF" w:rsidRDefault="007B4BEF" w:rsidP="007B4BEF">
            <w:pPr>
              <w:pStyle w:val="TableParagraph"/>
              <w:numPr>
                <w:ilvl w:val="0"/>
                <w:numId w:val="9"/>
              </w:numPr>
              <w:tabs>
                <w:tab w:val="left" w:pos="471"/>
              </w:tabs>
              <w:spacing w:line="360" w:lineRule="auto"/>
              <w:ind w:right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Mel</w:t>
            </w:r>
            <w:r w:rsidRPr="006257B7">
              <w:rPr>
                <w:sz w:val="24"/>
                <w:szCs w:val="24"/>
              </w:rPr>
              <w:t>akukan proses penggilingan biji kopi untuk mendapatkan bubuk kopi halus.</w:t>
            </w:r>
            <w:r>
              <w:rPr>
                <w:sz w:val="24"/>
                <w:szCs w:val="24"/>
                <w:lang w:val="en-US"/>
              </w:rPr>
              <w:t xml:space="preserve"> (3 </w:t>
            </w:r>
            <w:proofErr w:type="spellStart"/>
            <w:r>
              <w:rPr>
                <w:sz w:val="24"/>
                <w:szCs w:val="24"/>
                <w:lang w:val="en-US"/>
              </w:rPr>
              <w:t>Menit</w:t>
            </w:r>
            <w:proofErr w:type="spellEnd"/>
            <w:r>
              <w:rPr>
                <w:sz w:val="24"/>
                <w:szCs w:val="24"/>
                <w:lang w:val="en-US"/>
              </w:rPr>
              <w:t>)</w:t>
            </w:r>
          </w:p>
          <w:p w14:paraId="76847228" w14:textId="77777777" w:rsidR="007B4BEF" w:rsidRDefault="007B4BEF" w:rsidP="007B4BEF">
            <w:pPr>
              <w:pStyle w:val="TableParagraph"/>
              <w:numPr>
                <w:ilvl w:val="0"/>
                <w:numId w:val="9"/>
              </w:numPr>
              <w:tabs>
                <w:tab w:val="left" w:pos="471"/>
              </w:tabs>
              <w:spacing w:line="360" w:lineRule="auto"/>
              <w:ind w:right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Mel</w:t>
            </w:r>
            <w:r w:rsidRPr="006257B7">
              <w:rPr>
                <w:sz w:val="24"/>
                <w:szCs w:val="24"/>
              </w:rPr>
              <w:t xml:space="preserve">akukan proses penggilingan atau penghancuran </w:t>
            </w:r>
            <w:proofErr w:type="spellStart"/>
            <w:r>
              <w:rPr>
                <w:sz w:val="24"/>
                <w:szCs w:val="24"/>
                <w:lang w:val="en-US"/>
              </w:rPr>
              <w:t>rempah-rempah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 w:rsidRPr="006257B7">
              <w:rPr>
                <w:sz w:val="24"/>
                <w:szCs w:val="24"/>
              </w:rPr>
              <w:t>sesuai dengan kebutuhan.</w:t>
            </w:r>
            <w:r>
              <w:rPr>
                <w:sz w:val="24"/>
                <w:szCs w:val="24"/>
                <w:lang w:val="en-US"/>
              </w:rPr>
              <w:t xml:space="preserve"> (3 </w:t>
            </w:r>
            <w:proofErr w:type="spellStart"/>
            <w:r>
              <w:rPr>
                <w:sz w:val="24"/>
                <w:szCs w:val="24"/>
                <w:lang w:val="en-US"/>
              </w:rPr>
              <w:t>Menit</w:t>
            </w:r>
            <w:proofErr w:type="spellEnd"/>
            <w:r>
              <w:rPr>
                <w:sz w:val="24"/>
                <w:szCs w:val="24"/>
                <w:lang w:val="en-US"/>
              </w:rPr>
              <w:t>)</w:t>
            </w:r>
          </w:p>
          <w:p w14:paraId="521C5D0B" w14:textId="77777777" w:rsidR="007B4BEF" w:rsidRPr="006257B7" w:rsidRDefault="007B4BEF" w:rsidP="007B4BEF">
            <w:pPr>
              <w:pStyle w:val="TableParagraph"/>
              <w:numPr>
                <w:ilvl w:val="0"/>
                <w:numId w:val="9"/>
              </w:numPr>
              <w:tabs>
                <w:tab w:val="left" w:pos="471"/>
              </w:tabs>
              <w:spacing w:line="360" w:lineRule="auto"/>
              <w:ind w:right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Mem</w:t>
            </w:r>
            <w:r w:rsidRPr="006257B7">
              <w:rPr>
                <w:sz w:val="24"/>
                <w:szCs w:val="24"/>
              </w:rPr>
              <w:t>astikan semua bahan baku yang telah diolah memiliki ukuran dan konsistensi yang seragam.</w:t>
            </w:r>
            <w:r>
              <w:rPr>
                <w:sz w:val="24"/>
                <w:szCs w:val="24"/>
                <w:lang w:val="en-US"/>
              </w:rPr>
              <w:t xml:space="preserve"> (3 </w:t>
            </w:r>
            <w:proofErr w:type="spellStart"/>
            <w:r>
              <w:rPr>
                <w:sz w:val="24"/>
                <w:szCs w:val="24"/>
                <w:lang w:val="en-US"/>
              </w:rPr>
              <w:t>Menit</w:t>
            </w:r>
            <w:proofErr w:type="spellEnd"/>
            <w:r>
              <w:rPr>
                <w:sz w:val="24"/>
                <w:szCs w:val="24"/>
                <w:lang w:val="en-US"/>
              </w:rPr>
              <w:t>)</w:t>
            </w:r>
          </w:p>
          <w:p w14:paraId="252A5A38" w14:textId="77777777" w:rsidR="007B4BEF" w:rsidRPr="006257B7" w:rsidRDefault="007B4BEF" w:rsidP="007B4BEF">
            <w:pPr>
              <w:pStyle w:val="TableParagraph"/>
              <w:tabs>
                <w:tab w:val="left" w:pos="471"/>
              </w:tabs>
              <w:spacing w:line="360" w:lineRule="auto"/>
              <w:ind w:left="109"/>
              <w:jc w:val="both"/>
              <w:rPr>
                <w:sz w:val="24"/>
                <w:szCs w:val="24"/>
              </w:rPr>
            </w:pPr>
            <w:r w:rsidRPr="006257B7">
              <w:rPr>
                <w:sz w:val="24"/>
                <w:szCs w:val="24"/>
              </w:rPr>
              <w:t>4. Pencampuran Bahan:</w:t>
            </w:r>
          </w:p>
          <w:p w14:paraId="64D3ED69" w14:textId="77777777" w:rsidR="007B4BEF" w:rsidRDefault="007B4BEF" w:rsidP="007B4BEF">
            <w:pPr>
              <w:pStyle w:val="TableParagraph"/>
              <w:numPr>
                <w:ilvl w:val="0"/>
                <w:numId w:val="10"/>
              </w:numPr>
              <w:tabs>
                <w:tab w:val="left" w:pos="471"/>
              </w:tabs>
              <w:spacing w:line="360" w:lineRule="auto"/>
              <w:ind w:right="15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Mene</w:t>
            </w:r>
            <w:proofErr w:type="spellEnd"/>
            <w:r w:rsidRPr="006257B7">
              <w:rPr>
                <w:sz w:val="24"/>
                <w:szCs w:val="24"/>
              </w:rPr>
              <w:t>ntukan komposisi bahan-bahan yang digunakan dalam KOHECI, seperti perbandingan antara bubuk kopi, rempah-rempah, dan bahan herbal lainnya.</w:t>
            </w:r>
            <w:r>
              <w:rPr>
                <w:sz w:val="24"/>
                <w:szCs w:val="24"/>
                <w:lang w:val="en-US"/>
              </w:rPr>
              <w:t xml:space="preserve"> (3 </w:t>
            </w:r>
            <w:proofErr w:type="spellStart"/>
            <w:r>
              <w:rPr>
                <w:sz w:val="24"/>
                <w:szCs w:val="24"/>
                <w:lang w:val="en-US"/>
              </w:rPr>
              <w:t>Menit</w:t>
            </w:r>
            <w:proofErr w:type="spellEnd"/>
            <w:r>
              <w:rPr>
                <w:sz w:val="24"/>
                <w:szCs w:val="24"/>
                <w:lang w:val="en-US"/>
              </w:rPr>
              <w:t>)</w:t>
            </w:r>
          </w:p>
          <w:p w14:paraId="3147B188" w14:textId="77777777" w:rsidR="007B4BEF" w:rsidRPr="006257B7" w:rsidRDefault="007B4BEF" w:rsidP="007B4BEF">
            <w:pPr>
              <w:pStyle w:val="TableParagraph"/>
              <w:numPr>
                <w:ilvl w:val="0"/>
                <w:numId w:val="10"/>
              </w:numPr>
              <w:tabs>
                <w:tab w:val="left" w:pos="471"/>
              </w:tabs>
              <w:spacing w:line="360" w:lineRule="auto"/>
              <w:ind w:right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Mel</w:t>
            </w:r>
            <w:r w:rsidRPr="006257B7">
              <w:rPr>
                <w:sz w:val="24"/>
                <w:szCs w:val="24"/>
              </w:rPr>
              <w:t>akukan pencampuran bahan secara menyeluruh untuk memastikan distribusi yang merata.</w:t>
            </w:r>
            <w:r>
              <w:rPr>
                <w:sz w:val="24"/>
                <w:szCs w:val="24"/>
                <w:lang w:val="en-US"/>
              </w:rPr>
              <w:t xml:space="preserve"> (3 </w:t>
            </w:r>
            <w:proofErr w:type="spellStart"/>
            <w:r>
              <w:rPr>
                <w:sz w:val="24"/>
                <w:szCs w:val="24"/>
                <w:lang w:val="en-US"/>
              </w:rPr>
              <w:t>Menit</w:t>
            </w:r>
            <w:proofErr w:type="spellEnd"/>
            <w:r>
              <w:rPr>
                <w:sz w:val="24"/>
                <w:szCs w:val="24"/>
                <w:lang w:val="en-US"/>
              </w:rPr>
              <w:t>)</w:t>
            </w:r>
          </w:p>
          <w:p w14:paraId="267286D3" w14:textId="77777777" w:rsidR="007B4BEF" w:rsidRPr="006257B7" w:rsidRDefault="007B4BEF" w:rsidP="007B4BEF">
            <w:pPr>
              <w:pStyle w:val="TableParagraph"/>
              <w:tabs>
                <w:tab w:val="left" w:pos="471"/>
              </w:tabs>
              <w:spacing w:line="360" w:lineRule="auto"/>
              <w:ind w:left="109" w:right="150"/>
              <w:jc w:val="both"/>
              <w:rPr>
                <w:sz w:val="24"/>
                <w:szCs w:val="24"/>
              </w:rPr>
            </w:pPr>
            <w:r w:rsidRPr="006257B7">
              <w:rPr>
                <w:sz w:val="24"/>
                <w:szCs w:val="24"/>
              </w:rPr>
              <w:t>5. Penggorengan:</w:t>
            </w:r>
          </w:p>
          <w:p w14:paraId="12AB0D05" w14:textId="77777777" w:rsidR="007B4BEF" w:rsidRDefault="007B4BEF" w:rsidP="007B4BEF">
            <w:pPr>
              <w:pStyle w:val="TableParagraph"/>
              <w:numPr>
                <w:ilvl w:val="0"/>
                <w:numId w:val="11"/>
              </w:numPr>
              <w:tabs>
                <w:tab w:val="left" w:pos="471"/>
              </w:tabs>
              <w:spacing w:line="360" w:lineRule="auto"/>
              <w:ind w:right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mem</w:t>
            </w:r>
            <w:r w:rsidRPr="006257B7">
              <w:rPr>
                <w:sz w:val="24"/>
                <w:szCs w:val="24"/>
              </w:rPr>
              <w:t>anaskan wadah penggorengan atau wajan dengan api sedang.</w:t>
            </w:r>
            <w:r>
              <w:rPr>
                <w:sz w:val="24"/>
                <w:szCs w:val="24"/>
                <w:lang w:val="en-US"/>
              </w:rPr>
              <w:t xml:space="preserve"> (3 </w:t>
            </w:r>
            <w:proofErr w:type="spellStart"/>
            <w:r>
              <w:rPr>
                <w:sz w:val="24"/>
                <w:szCs w:val="24"/>
                <w:lang w:val="en-US"/>
              </w:rPr>
              <w:t>Menit</w:t>
            </w:r>
            <w:proofErr w:type="spellEnd"/>
            <w:r>
              <w:rPr>
                <w:sz w:val="24"/>
                <w:szCs w:val="24"/>
                <w:lang w:val="en-US"/>
              </w:rPr>
              <w:t>)</w:t>
            </w:r>
          </w:p>
          <w:p w14:paraId="471F2D6A" w14:textId="77777777" w:rsidR="007B4BEF" w:rsidRDefault="007B4BEF" w:rsidP="007B4BEF">
            <w:pPr>
              <w:pStyle w:val="TableParagraph"/>
              <w:numPr>
                <w:ilvl w:val="0"/>
                <w:numId w:val="11"/>
              </w:numPr>
              <w:tabs>
                <w:tab w:val="left" w:pos="471"/>
              </w:tabs>
              <w:spacing w:line="360" w:lineRule="auto"/>
              <w:ind w:right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Men</w:t>
            </w:r>
            <w:r w:rsidRPr="006257B7">
              <w:rPr>
                <w:sz w:val="24"/>
                <w:szCs w:val="24"/>
              </w:rPr>
              <w:t>ambahkan campuran bahan ke dalam wadah penggorengan dan aduk secara teratur untuk mencegah pembakaran.</w:t>
            </w:r>
            <w:r>
              <w:rPr>
                <w:sz w:val="24"/>
                <w:szCs w:val="24"/>
                <w:lang w:val="en-US"/>
              </w:rPr>
              <w:t xml:space="preserve"> (3 </w:t>
            </w:r>
            <w:proofErr w:type="spellStart"/>
            <w:r>
              <w:rPr>
                <w:sz w:val="24"/>
                <w:szCs w:val="24"/>
                <w:lang w:val="en-US"/>
              </w:rPr>
              <w:t>Menit</w:t>
            </w:r>
            <w:proofErr w:type="spellEnd"/>
            <w:r>
              <w:rPr>
                <w:sz w:val="24"/>
                <w:szCs w:val="24"/>
                <w:lang w:val="en-US"/>
              </w:rPr>
              <w:t>)</w:t>
            </w:r>
          </w:p>
          <w:p w14:paraId="121E28FB" w14:textId="77777777" w:rsidR="007B4BEF" w:rsidRPr="006257B7" w:rsidRDefault="007B4BEF" w:rsidP="007B4BEF">
            <w:pPr>
              <w:pStyle w:val="TableParagraph"/>
              <w:numPr>
                <w:ilvl w:val="0"/>
                <w:numId w:val="11"/>
              </w:numPr>
              <w:tabs>
                <w:tab w:val="left" w:pos="471"/>
              </w:tabs>
              <w:spacing w:line="360" w:lineRule="auto"/>
              <w:ind w:right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Mela</w:t>
            </w:r>
            <w:r w:rsidRPr="006257B7">
              <w:rPr>
                <w:sz w:val="24"/>
                <w:szCs w:val="24"/>
              </w:rPr>
              <w:t>njutkan proses penggorengan sampai bahan-bahan mencapai tingkat kecokelatan yang diinginkan.</w:t>
            </w:r>
            <w:r>
              <w:rPr>
                <w:sz w:val="24"/>
                <w:szCs w:val="24"/>
                <w:lang w:val="en-US"/>
              </w:rPr>
              <w:t xml:space="preserve"> (3 </w:t>
            </w:r>
            <w:proofErr w:type="spellStart"/>
            <w:r>
              <w:rPr>
                <w:sz w:val="24"/>
                <w:szCs w:val="24"/>
                <w:lang w:val="en-US"/>
              </w:rPr>
              <w:t>Menit</w:t>
            </w:r>
            <w:proofErr w:type="spellEnd"/>
            <w:r>
              <w:rPr>
                <w:sz w:val="24"/>
                <w:szCs w:val="24"/>
                <w:lang w:val="en-US"/>
              </w:rPr>
              <w:t>)</w:t>
            </w:r>
          </w:p>
          <w:p w14:paraId="2A16E71F" w14:textId="77777777" w:rsidR="007B4BEF" w:rsidRPr="006257B7" w:rsidRDefault="007B4BEF" w:rsidP="007B4BEF">
            <w:pPr>
              <w:pStyle w:val="TableParagraph"/>
              <w:tabs>
                <w:tab w:val="left" w:pos="471"/>
              </w:tabs>
              <w:spacing w:line="360" w:lineRule="auto"/>
              <w:ind w:left="109" w:right="150"/>
              <w:jc w:val="both"/>
              <w:rPr>
                <w:sz w:val="24"/>
                <w:szCs w:val="24"/>
              </w:rPr>
            </w:pPr>
            <w:r w:rsidRPr="006257B7">
              <w:rPr>
                <w:sz w:val="24"/>
                <w:szCs w:val="24"/>
              </w:rPr>
              <w:t>6. Pengemasan:</w:t>
            </w:r>
          </w:p>
          <w:p w14:paraId="4BAD641B" w14:textId="77777777" w:rsidR="007B4BEF" w:rsidRDefault="007B4BEF" w:rsidP="007B4BEF">
            <w:pPr>
              <w:pStyle w:val="TableParagraph"/>
              <w:numPr>
                <w:ilvl w:val="0"/>
                <w:numId w:val="12"/>
              </w:numPr>
              <w:tabs>
                <w:tab w:val="left" w:pos="471"/>
              </w:tabs>
              <w:spacing w:line="360" w:lineRule="auto"/>
              <w:ind w:right="150"/>
              <w:jc w:val="both"/>
              <w:rPr>
                <w:sz w:val="24"/>
                <w:szCs w:val="24"/>
              </w:rPr>
            </w:pPr>
            <w:r w:rsidRPr="006257B7">
              <w:rPr>
                <w:sz w:val="24"/>
                <w:szCs w:val="24"/>
              </w:rPr>
              <w:t>Setelah proses penggorengan selesai, biarkan KOHECI dingin dan kemudian pindahkan ke wadah atau kemasan yang sesuai.</w:t>
            </w:r>
            <w:r>
              <w:rPr>
                <w:sz w:val="24"/>
                <w:szCs w:val="24"/>
                <w:lang w:val="en-US"/>
              </w:rPr>
              <w:t xml:space="preserve"> (3 </w:t>
            </w:r>
            <w:proofErr w:type="spellStart"/>
            <w:r>
              <w:rPr>
                <w:sz w:val="24"/>
                <w:szCs w:val="24"/>
                <w:lang w:val="en-US"/>
              </w:rPr>
              <w:t>Menit</w:t>
            </w:r>
            <w:proofErr w:type="spellEnd"/>
            <w:r>
              <w:rPr>
                <w:sz w:val="24"/>
                <w:szCs w:val="24"/>
                <w:lang w:val="en-US"/>
              </w:rPr>
              <w:t>)</w:t>
            </w:r>
          </w:p>
          <w:p w14:paraId="55E64376" w14:textId="77777777" w:rsidR="007B4BEF" w:rsidRPr="006257B7" w:rsidRDefault="007B4BEF" w:rsidP="007B4BEF">
            <w:pPr>
              <w:pStyle w:val="TableParagraph"/>
              <w:numPr>
                <w:ilvl w:val="0"/>
                <w:numId w:val="12"/>
              </w:numPr>
              <w:tabs>
                <w:tab w:val="left" w:pos="471"/>
              </w:tabs>
              <w:spacing w:line="360" w:lineRule="auto"/>
              <w:ind w:right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</w:t>
            </w:r>
            <w:r w:rsidRPr="006257B7">
              <w:rPr>
                <w:sz w:val="24"/>
                <w:szCs w:val="24"/>
              </w:rPr>
              <w:t>astikan wadah atau kemasan yang digunakan bersih, tahan lama, dan mampu melindungi KOHECI dari kelembaban, cahaya, dan kontaminasi lainnya.</w:t>
            </w:r>
            <w:r>
              <w:rPr>
                <w:sz w:val="24"/>
                <w:szCs w:val="24"/>
                <w:lang w:val="en-US"/>
              </w:rPr>
              <w:t xml:space="preserve"> (3 </w:t>
            </w:r>
            <w:proofErr w:type="spellStart"/>
            <w:r>
              <w:rPr>
                <w:sz w:val="24"/>
                <w:szCs w:val="24"/>
                <w:lang w:val="en-US"/>
              </w:rPr>
              <w:t>Menit</w:t>
            </w:r>
            <w:proofErr w:type="spellEnd"/>
            <w:r>
              <w:rPr>
                <w:sz w:val="24"/>
                <w:szCs w:val="24"/>
                <w:lang w:val="en-US"/>
              </w:rPr>
              <w:t>)</w:t>
            </w:r>
          </w:p>
          <w:p w14:paraId="7DB6F608" w14:textId="77777777" w:rsidR="007B4BEF" w:rsidRPr="006257B7" w:rsidRDefault="007B4BEF" w:rsidP="007B4BEF">
            <w:pPr>
              <w:pStyle w:val="TableParagraph"/>
              <w:tabs>
                <w:tab w:val="left" w:pos="471"/>
              </w:tabs>
              <w:spacing w:line="360" w:lineRule="auto"/>
              <w:ind w:left="109" w:right="150"/>
              <w:jc w:val="both"/>
              <w:rPr>
                <w:sz w:val="24"/>
                <w:szCs w:val="24"/>
              </w:rPr>
            </w:pPr>
            <w:r w:rsidRPr="006257B7">
              <w:rPr>
                <w:sz w:val="24"/>
                <w:szCs w:val="24"/>
              </w:rPr>
              <w:t>7. Penyimpanan dan Distribusi:</w:t>
            </w:r>
          </w:p>
          <w:p w14:paraId="6F098DE2" w14:textId="77777777" w:rsidR="007B4BEF" w:rsidRDefault="007B4BEF" w:rsidP="007B4BEF">
            <w:pPr>
              <w:pStyle w:val="TableParagraph"/>
              <w:numPr>
                <w:ilvl w:val="0"/>
                <w:numId w:val="13"/>
              </w:numPr>
              <w:tabs>
                <w:tab w:val="left" w:pos="471"/>
              </w:tabs>
              <w:spacing w:line="360" w:lineRule="auto"/>
              <w:ind w:right="150"/>
              <w:jc w:val="both"/>
              <w:rPr>
                <w:sz w:val="24"/>
                <w:szCs w:val="24"/>
              </w:rPr>
            </w:pPr>
            <w:r w:rsidRPr="006257B7">
              <w:rPr>
                <w:sz w:val="24"/>
                <w:szCs w:val="24"/>
              </w:rPr>
              <w:t>Simpan KOHECI dalam kondisi yang sesuai, seperti tempat yang kering, bersuhu stabil, dan terhindar dari sinar matahari langsung.</w:t>
            </w:r>
          </w:p>
          <w:p w14:paraId="5C951667" w14:textId="77777777" w:rsidR="007B4BEF" w:rsidRDefault="007B4BEF" w:rsidP="007B4BEF">
            <w:pPr>
              <w:pStyle w:val="TableParagraph"/>
              <w:numPr>
                <w:ilvl w:val="0"/>
                <w:numId w:val="13"/>
              </w:numPr>
              <w:tabs>
                <w:tab w:val="left" w:pos="471"/>
              </w:tabs>
              <w:spacing w:line="360" w:lineRule="auto"/>
              <w:ind w:right="15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Memb</w:t>
            </w:r>
            <w:proofErr w:type="spellEnd"/>
            <w:r w:rsidRPr="006257B7">
              <w:rPr>
                <w:sz w:val="24"/>
                <w:szCs w:val="24"/>
              </w:rPr>
              <w:t>uat sistem inventarisasi untuk memantau stok KOHECI dan melakukan pengisian ulang secara teratur.</w:t>
            </w:r>
            <w:r>
              <w:rPr>
                <w:sz w:val="24"/>
                <w:szCs w:val="24"/>
                <w:lang w:val="en-US"/>
              </w:rPr>
              <w:t xml:space="preserve">  (3 </w:t>
            </w:r>
            <w:proofErr w:type="spellStart"/>
            <w:r>
              <w:rPr>
                <w:sz w:val="24"/>
                <w:szCs w:val="24"/>
                <w:lang w:val="en-US"/>
              </w:rPr>
              <w:t>Menit</w:t>
            </w:r>
            <w:proofErr w:type="spellEnd"/>
            <w:r>
              <w:rPr>
                <w:sz w:val="24"/>
                <w:szCs w:val="24"/>
                <w:lang w:val="en-US"/>
              </w:rPr>
              <w:t>)</w:t>
            </w:r>
          </w:p>
          <w:p w14:paraId="5E895EA2" w14:textId="77777777" w:rsidR="007B4BEF" w:rsidRPr="006257B7" w:rsidRDefault="007B4BEF" w:rsidP="007B4BEF">
            <w:pPr>
              <w:pStyle w:val="TableParagraph"/>
              <w:numPr>
                <w:ilvl w:val="0"/>
                <w:numId w:val="13"/>
              </w:numPr>
              <w:tabs>
                <w:tab w:val="left" w:pos="471"/>
              </w:tabs>
              <w:spacing w:line="360" w:lineRule="auto"/>
              <w:ind w:right="150"/>
              <w:jc w:val="both"/>
              <w:rPr>
                <w:sz w:val="24"/>
                <w:szCs w:val="24"/>
              </w:rPr>
            </w:pPr>
            <w:r w:rsidRPr="006257B7">
              <w:rPr>
                <w:sz w:val="24"/>
                <w:szCs w:val="24"/>
              </w:rPr>
              <w:lastRenderedPageBreak/>
              <w:t>Jika ada distributor atau pengecer, pastikan pengiriman dilakukan sesuai dengan permintaan dan jadwal yang telah ditetapkan.</w:t>
            </w:r>
            <w:r>
              <w:rPr>
                <w:sz w:val="24"/>
                <w:szCs w:val="24"/>
                <w:lang w:val="en-US"/>
              </w:rPr>
              <w:t xml:space="preserve"> (3 </w:t>
            </w:r>
            <w:proofErr w:type="spellStart"/>
            <w:r>
              <w:rPr>
                <w:sz w:val="24"/>
                <w:szCs w:val="24"/>
                <w:lang w:val="en-US"/>
              </w:rPr>
              <w:t>Menit</w:t>
            </w:r>
            <w:proofErr w:type="spellEnd"/>
            <w:r>
              <w:rPr>
                <w:sz w:val="24"/>
                <w:szCs w:val="24"/>
                <w:lang w:val="en-US"/>
              </w:rPr>
              <w:t>)</w:t>
            </w:r>
          </w:p>
          <w:p w14:paraId="5700584C" w14:textId="77777777" w:rsidR="007B4BEF" w:rsidRDefault="007B4BEF" w:rsidP="007B4BEF">
            <w:pPr>
              <w:pStyle w:val="TableParagraph"/>
              <w:tabs>
                <w:tab w:val="left" w:pos="471"/>
              </w:tabs>
              <w:spacing w:line="360" w:lineRule="auto"/>
              <w:ind w:left="109" w:right="150"/>
              <w:jc w:val="both"/>
              <w:rPr>
                <w:sz w:val="24"/>
                <w:szCs w:val="24"/>
              </w:rPr>
            </w:pPr>
            <w:r w:rsidRPr="006257B7">
              <w:rPr>
                <w:sz w:val="24"/>
                <w:szCs w:val="24"/>
              </w:rPr>
              <w:t>8. Kontrol Kualitas:</w:t>
            </w:r>
          </w:p>
          <w:p w14:paraId="43484795" w14:textId="77777777" w:rsidR="007B4BEF" w:rsidRDefault="007B4BEF" w:rsidP="007B4BEF">
            <w:pPr>
              <w:pStyle w:val="TableParagraph"/>
              <w:numPr>
                <w:ilvl w:val="0"/>
                <w:numId w:val="14"/>
              </w:numPr>
              <w:tabs>
                <w:tab w:val="left" w:pos="471"/>
              </w:tabs>
              <w:spacing w:line="360" w:lineRule="auto"/>
              <w:ind w:right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</w:t>
            </w:r>
            <w:r w:rsidRPr="006257B7">
              <w:rPr>
                <w:sz w:val="24"/>
                <w:szCs w:val="24"/>
              </w:rPr>
              <w:t>etapkan parameter kualitas yang harus dipenuhi oleh KOHECI, seperti cita rasa, aroma, dan konsistensi.</w:t>
            </w:r>
            <w:r>
              <w:rPr>
                <w:sz w:val="24"/>
                <w:szCs w:val="24"/>
                <w:lang w:val="en-US"/>
              </w:rPr>
              <w:t xml:space="preserve"> (3 </w:t>
            </w:r>
            <w:proofErr w:type="spellStart"/>
            <w:r>
              <w:rPr>
                <w:sz w:val="24"/>
                <w:szCs w:val="24"/>
                <w:lang w:val="en-US"/>
              </w:rPr>
              <w:t>Menit</w:t>
            </w:r>
            <w:proofErr w:type="spellEnd"/>
            <w:r>
              <w:rPr>
                <w:sz w:val="24"/>
                <w:szCs w:val="24"/>
                <w:lang w:val="en-US"/>
              </w:rPr>
              <w:t>)</w:t>
            </w:r>
          </w:p>
          <w:p w14:paraId="46EEEF27" w14:textId="77777777" w:rsidR="007B4BEF" w:rsidRDefault="007B4BEF" w:rsidP="007B4BEF">
            <w:pPr>
              <w:pStyle w:val="TableParagraph"/>
              <w:numPr>
                <w:ilvl w:val="0"/>
                <w:numId w:val="14"/>
              </w:numPr>
              <w:tabs>
                <w:tab w:val="left" w:pos="471"/>
              </w:tabs>
              <w:spacing w:line="360" w:lineRule="auto"/>
              <w:ind w:right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Mel</w:t>
            </w:r>
            <w:r w:rsidRPr="006257B7">
              <w:rPr>
                <w:sz w:val="24"/>
                <w:szCs w:val="24"/>
              </w:rPr>
              <w:t>akukan pengujian kualitas secara teratur untuk memastikan produk memenuhi standar yang ditetapkan.</w:t>
            </w:r>
            <w:r>
              <w:rPr>
                <w:sz w:val="24"/>
                <w:szCs w:val="24"/>
                <w:lang w:val="en-US"/>
              </w:rPr>
              <w:t xml:space="preserve"> (3 </w:t>
            </w:r>
            <w:proofErr w:type="spellStart"/>
            <w:r>
              <w:rPr>
                <w:sz w:val="24"/>
                <w:szCs w:val="24"/>
                <w:lang w:val="en-US"/>
              </w:rPr>
              <w:t>Menit</w:t>
            </w:r>
            <w:proofErr w:type="spellEnd"/>
            <w:r>
              <w:rPr>
                <w:sz w:val="24"/>
                <w:szCs w:val="24"/>
                <w:lang w:val="en-US"/>
              </w:rPr>
              <w:t>)</w:t>
            </w:r>
          </w:p>
          <w:p w14:paraId="575984B5" w14:textId="77777777" w:rsidR="007B4BEF" w:rsidRPr="00D332AD" w:rsidRDefault="007B4BEF" w:rsidP="007B4BEF">
            <w:pPr>
              <w:pStyle w:val="TableParagraph"/>
              <w:numPr>
                <w:ilvl w:val="0"/>
                <w:numId w:val="14"/>
              </w:numPr>
              <w:tabs>
                <w:tab w:val="left" w:pos="471"/>
              </w:tabs>
              <w:spacing w:line="360" w:lineRule="auto"/>
              <w:ind w:right="15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Menca</w:t>
            </w:r>
            <w:proofErr w:type="spellEnd"/>
            <w:r w:rsidRPr="006257B7">
              <w:rPr>
                <w:sz w:val="24"/>
                <w:szCs w:val="24"/>
              </w:rPr>
              <w:t xml:space="preserve">tat dan </w:t>
            </w:r>
            <w:proofErr w:type="spellStart"/>
            <w:r>
              <w:rPr>
                <w:sz w:val="24"/>
                <w:szCs w:val="24"/>
                <w:lang w:val="en-US"/>
              </w:rPr>
              <w:t>Menge</w:t>
            </w:r>
            <w:proofErr w:type="spellEnd"/>
            <w:r w:rsidRPr="006257B7">
              <w:rPr>
                <w:sz w:val="24"/>
                <w:szCs w:val="24"/>
              </w:rPr>
              <w:t>valuasi hasil pengujian kualitas untuk perbaikan dan pengembangan selanjutnya.</w:t>
            </w:r>
            <w:r>
              <w:rPr>
                <w:sz w:val="24"/>
                <w:szCs w:val="24"/>
                <w:lang w:val="en-US"/>
              </w:rPr>
              <w:t xml:space="preserve"> (3 </w:t>
            </w:r>
            <w:proofErr w:type="spellStart"/>
            <w:r>
              <w:rPr>
                <w:sz w:val="24"/>
                <w:szCs w:val="24"/>
                <w:lang w:val="en-US"/>
              </w:rPr>
              <w:t>Menit</w:t>
            </w:r>
            <w:proofErr w:type="spellEnd"/>
            <w:r>
              <w:rPr>
                <w:sz w:val="24"/>
                <w:szCs w:val="24"/>
                <w:lang w:val="en-US"/>
              </w:rPr>
              <w:t>)</w:t>
            </w:r>
          </w:p>
          <w:p w14:paraId="2044EFEB" w14:textId="77777777" w:rsidR="007B4BEF" w:rsidRPr="006257B7" w:rsidRDefault="007B4BEF" w:rsidP="007B4BEF">
            <w:pPr>
              <w:pStyle w:val="TableParagraph"/>
              <w:tabs>
                <w:tab w:val="left" w:pos="471"/>
              </w:tabs>
              <w:spacing w:line="360" w:lineRule="auto"/>
              <w:ind w:left="109"/>
              <w:jc w:val="both"/>
              <w:rPr>
                <w:sz w:val="24"/>
                <w:szCs w:val="24"/>
              </w:rPr>
            </w:pPr>
            <w:r w:rsidRPr="006257B7">
              <w:rPr>
                <w:sz w:val="24"/>
                <w:szCs w:val="24"/>
              </w:rPr>
              <w:t>9. Pemasaran dan Promosi:</w:t>
            </w:r>
          </w:p>
          <w:p w14:paraId="0FB4CDE2" w14:textId="77777777" w:rsidR="007B4BEF" w:rsidRDefault="007B4BEF" w:rsidP="007B4BEF">
            <w:pPr>
              <w:pStyle w:val="TableParagraph"/>
              <w:numPr>
                <w:ilvl w:val="0"/>
                <w:numId w:val="16"/>
              </w:numPr>
              <w:tabs>
                <w:tab w:val="left" w:pos="471"/>
              </w:tabs>
              <w:spacing w:line="360" w:lineRule="auto"/>
              <w:ind w:right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Mer</w:t>
            </w:r>
            <w:r w:rsidRPr="006257B7">
              <w:rPr>
                <w:sz w:val="24"/>
                <w:szCs w:val="24"/>
              </w:rPr>
              <w:t>encanakan strategi pemasaran dan promosi untuk memperkenalkan KOHECI ke pasar.</w:t>
            </w:r>
            <w:r>
              <w:rPr>
                <w:sz w:val="24"/>
                <w:szCs w:val="24"/>
                <w:lang w:val="en-US"/>
              </w:rPr>
              <w:t xml:space="preserve"> (3 </w:t>
            </w:r>
            <w:proofErr w:type="spellStart"/>
            <w:r>
              <w:rPr>
                <w:sz w:val="24"/>
                <w:szCs w:val="24"/>
                <w:lang w:val="en-US"/>
              </w:rPr>
              <w:t>Menit</w:t>
            </w:r>
            <w:proofErr w:type="spellEnd"/>
            <w:r>
              <w:rPr>
                <w:sz w:val="24"/>
                <w:szCs w:val="24"/>
                <w:lang w:val="en-US"/>
              </w:rPr>
              <w:t>)</w:t>
            </w:r>
          </w:p>
          <w:p w14:paraId="264B23D4" w14:textId="77777777" w:rsidR="007B4BEF" w:rsidRDefault="007B4BEF" w:rsidP="007B4BEF">
            <w:pPr>
              <w:pStyle w:val="TableParagraph"/>
              <w:numPr>
                <w:ilvl w:val="0"/>
                <w:numId w:val="16"/>
              </w:numPr>
              <w:tabs>
                <w:tab w:val="left" w:pos="471"/>
              </w:tabs>
              <w:spacing w:line="360" w:lineRule="auto"/>
              <w:ind w:right="15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Mengg</w:t>
            </w:r>
            <w:proofErr w:type="spellEnd"/>
            <w:r w:rsidRPr="006257B7">
              <w:rPr>
                <w:sz w:val="24"/>
                <w:szCs w:val="24"/>
              </w:rPr>
              <w:t>unakan media sosial, situs web, brosur, atau sarana pemasaran lainnya untuk mempromosikan KOHECI.</w:t>
            </w:r>
            <w:r>
              <w:rPr>
                <w:sz w:val="24"/>
                <w:szCs w:val="24"/>
                <w:lang w:val="en-US"/>
              </w:rPr>
              <w:t xml:space="preserve"> (3 </w:t>
            </w:r>
            <w:proofErr w:type="spellStart"/>
            <w:r>
              <w:rPr>
                <w:sz w:val="24"/>
                <w:szCs w:val="24"/>
                <w:lang w:val="en-US"/>
              </w:rPr>
              <w:t>Menit</w:t>
            </w:r>
            <w:proofErr w:type="spellEnd"/>
            <w:r>
              <w:rPr>
                <w:sz w:val="24"/>
                <w:szCs w:val="24"/>
                <w:lang w:val="en-US"/>
              </w:rPr>
              <w:t>)</w:t>
            </w:r>
          </w:p>
          <w:p w14:paraId="2BAA55DB" w14:textId="77777777" w:rsidR="007B4BEF" w:rsidRPr="006257B7" w:rsidRDefault="007B4BEF" w:rsidP="007B4BEF">
            <w:pPr>
              <w:pStyle w:val="TableParagraph"/>
              <w:numPr>
                <w:ilvl w:val="0"/>
                <w:numId w:val="16"/>
              </w:numPr>
              <w:tabs>
                <w:tab w:val="left" w:pos="471"/>
              </w:tabs>
              <w:spacing w:line="360" w:lineRule="auto"/>
              <w:ind w:right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Mel</w:t>
            </w:r>
            <w:r w:rsidRPr="006257B7">
              <w:rPr>
                <w:sz w:val="24"/>
                <w:szCs w:val="24"/>
              </w:rPr>
              <w:t>akukan kegiatan pemasaran dan promosi seperti pengujian gratis, diskon, atau kerjasama dengan mitra bisnis terkait.</w:t>
            </w:r>
            <w:r>
              <w:rPr>
                <w:sz w:val="24"/>
                <w:szCs w:val="24"/>
                <w:lang w:val="en-US"/>
              </w:rPr>
              <w:t xml:space="preserve"> (3 </w:t>
            </w:r>
            <w:proofErr w:type="spellStart"/>
            <w:r>
              <w:rPr>
                <w:sz w:val="24"/>
                <w:szCs w:val="24"/>
                <w:lang w:val="en-US"/>
              </w:rPr>
              <w:t>Menit</w:t>
            </w:r>
            <w:proofErr w:type="spellEnd"/>
            <w:r>
              <w:rPr>
                <w:sz w:val="24"/>
                <w:szCs w:val="24"/>
                <w:lang w:val="en-US"/>
              </w:rPr>
              <w:t>)</w:t>
            </w:r>
          </w:p>
          <w:p w14:paraId="40AC843B" w14:textId="77777777" w:rsidR="007B4BEF" w:rsidRPr="006257B7" w:rsidRDefault="007B4BEF" w:rsidP="007B4BEF">
            <w:pPr>
              <w:pStyle w:val="TableParagraph"/>
              <w:tabs>
                <w:tab w:val="left" w:pos="471"/>
              </w:tabs>
              <w:spacing w:line="360" w:lineRule="auto"/>
              <w:ind w:left="109"/>
              <w:jc w:val="both"/>
              <w:rPr>
                <w:sz w:val="24"/>
                <w:szCs w:val="24"/>
              </w:rPr>
            </w:pPr>
            <w:r w:rsidRPr="006257B7">
              <w:rPr>
                <w:sz w:val="24"/>
                <w:szCs w:val="24"/>
              </w:rPr>
              <w:t>10. Evaluasi dan Pengembangan:</w:t>
            </w:r>
          </w:p>
          <w:p w14:paraId="3559A4D3" w14:textId="77777777" w:rsidR="007B4BEF" w:rsidRDefault="007B4BEF" w:rsidP="007B4BEF">
            <w:pPr>
              <w:pStyle w:val="TableParagraph"/>
              <w:numPr>
                <w:ilvl w:val="0"/>
                <w:numId w:val="17"/>
              </w:numPr>
              <w:tabs>
                <w:tab w:val="left" w:pos="471"/>
              </w:tabs>
              <w:spacing w:line="360" w:lineRule="auto"/>
              <w:ind w:right="15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Menge</w:t>
            </w:r>
            <w:proofErr w:type="spellEnd"/>
            <w:r w:rsidRPr="006257B7">
              <w:rPr>
                <w:sz w:val="24"/>
                <w:szCs w:val="24"/>
              </w:rPr>
              <w:t>valuasi secara berkala performa KOHECI, termasuk tanggapan pelanggan, penjualan, dan tren pasar.</w:t>
            </w:r>
            <w:r>
              <w:rPr>
                <w:sz w:val="24"/>
                <w:szCs w:val="24"/>
                <w:lang w:val="en-US"/>
              </w:rPr>
              <w:t xml:space="preserve"> (3 </w:t>
            </w:r>
            <w:proofErr w:type="spellStart"/>
            <w:r>
              <w:rPr>
                <w:sz w:val="24"/>
                <w:szCs w:val="24"/>
                <w:lang w:val="en-US"/>
              </w:rPr>
              <w:t>Menit</w:t>
            </w:r>
            <w:proofErr w:type="spellEnd"/>
            <w:r>
              <w:rPr>
                <w:sz w:val="24"/>
                <w:szCs w:val="24"/>
                <w:lang w:val="en-US"/>
              </w:rPr>
              <w:t>)</w:t>
            </w:r>
          </w:p>
          <w:p w14:paraId="4B1500E1" w14:textId="77777777" w:rsidR="007B4BEF" w:rsidRDefault="007B4BEF" w:rsidP="007B4BEF">
            <w:pPr>
              <w:pStyle w:val="TableParagraph"/>
              <w:numPr>
                <w:ilvl w:val="0"/>
                <w:numId w:val="17"/>
              </w:numPr>
              <w:tabs>
                <w:tab w:val="left" w:pos="471"/>
              </w:tabs>
              <w:spacing w:line="360" w:lineRule="auto"/>
              <w:ind w:right="15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Mengg</w:t>
            </w:r>
            <w:proofErr w:type="spellEnd"/>
            <w:r w:rsidRPr="006257B7">
              <w:rPr>
                <w:sz w:val="24"/>
                <w:szCs w:val="24"/>
              </w:rPr>
              <w:t>unakan umpan balik dari pelanggan dan analisis data untuk mengidentifikasi area perbaikan dan peluang pengembangan.</w:t>
            </w:r>
            <w:r>
              <w:rPr>
                <w:sz w:val="24"/>
                <w:szCs w:val="24"/>
                <w:lang w:val="en-US"/>
              </w:rPr>
              <w:t xml:space="preserve"> (3 </w:t>
            </w:r>
            <w:proofErr w:type="spellStart"/>
            <w:r>
              <w:rPr>
                <w:sz w:val="24"/>
                <w:szCs w:val="24"/>
                <w:lang w:val="en-US"/>
              </w:rPr>
              <w:t>Menit</w:t>
            </w:r>
            <w:proofErr w:type="spellEnd"/>
            <w:r>
              <w:rPr>
                <w:sz w:val="24"/>
                <w:szCs w:val="24"/>
                <w:lang w:val="en-US"/>
              </w:rPr>
              <w:t>)</w:t>
            </w:r>
          </w:p>
          <w:p w14:paraId="40F9E94B" w14:textId="73FE5AC7" w:rsidR="007B4BEF" w:rsidRPr="00F74C43" w:rsidRDefault="007B4BEF" w:rsidP="007B4BE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7B7">
              <w:rPr>
                <w:sz w:val="24"/>
                <w:szCs w:val="24"/>
              </w:rPr>
              <w:t>Terus lakukan penelitian dan pengembangan untuk menciptakan inovasi baru atau meningkatkan formulasi KOHECI.</w:t>
            </w:r>
            <w:r>
              <w:rPr>
                <w:sz w:val="24"/>
                <w:szCs w:val="24"/>
                <w:lang w:val="en-US"/>
              </w:rPr>
              <w:t xml:space="preserve"> (3 </w:t>
            </w:r>
            <w:proofErr w:type="spellStart"/>
            <w:r>
              <w:rPr>
                <w:sz w:val="24"/>
                <w:szCs w:val="24"/>
                <w:lang w:val="en-US"/>
              </w:rPr>
              <w:t>Menit</w:t>
            </w:r>
            <w:proofErr w:type="spellEnd"/>
            <w:r>
              <w:rPr>
                <w:sz w:val="24"/>
                <w:szCs w:val="24"/>
                <w:lang w:val="en-US"/>
              </w:rPr>
              <w:t>)</w:t>
            </w:r>
          </w:p>
        </w:tc>
      </w:tr>
      <w:tr w:rsidR="007B4BEF" w:rsidRPr="00F74C43" w14:paraId="3702C192" w14:textId="77777777" w:rsidTr="007B4BEF">
        <w:tc>
          <w:tcPr>
            <w:tcW w:w="1000" w:type="pct"/>
          </w:tcPr>
          <w:p w14:paraId="493B26E2" w14:textId="3B502ED4" w:rsidR="007B4BEF" w:rsidRPr="00F74C43" w:rsidRDefault="007B4BEF" w:rsidP="00F74C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C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Diagram </w:t>
            </w:r>
            <w:proofErr w:type="spellStart"/>
            <w:r w:rsidRPr="00F74C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Al</w:t>
            </w:r>
            <w:r w:rsidRPr="00F74C43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</w:p>
        </w:tc>
        <w:tc>
          <w:tcPr>
            <w:tcW w:w="4000" w:type="pct"/>
            <w:gridSpan w:val="4"/>
          </w:tcPr>
          <w:p w14:paraId="070FD0BF" w14:textId="77777777" w:rsidR="007B4BEF" w:rsidRDefault="007B4BEF" w:rsidP="00F74C43">
            <w:pPr>
              <w:pStyle w:val="TableParagraph"/>
              <w:spacing w:line="360" w:lineRule="auto"/>
              <w:ind w:left="184" w:right="323"/>
              <w:jc w:val="both"/>
              <w:rPr>
                <w:sz w:val="24"/>
                <w:szCs w:val="24"/>
              </w:rPr>
            </w:pPr>
            <w:r w:rsidRPr="00F74C43">
              <w:rPr>
                <w:spacing w:val="-1"/>
                <w:sz w:val="24"/>
                <w:szCs w:val="24"/>
              </w:rPr>
              <w:t>Alur</w:t>
            </w:r>
            <w:r w:rsidRPr="00F74C43">
              <w:rPr>
                <w:spacing w:val="-14"/>
                <w:sz w:val="24"/>
                <w:szCs w:val="24"/>
              </w:rPr>
              <w:t xml:space="preserve"> </w:t>
            </w:r>
            <w:r w:rsidRPr="00F74C43">
              <w:rPr>
                <w:spacing w:val="-1"/>
                <w:sz w:val="24"/>
                <w:szCs w:val="24"/>
              </w:rPr>
              <w:t>Penerapan</w:t>
            </w:r>
            <w:r w:rsidRPr="00F74C43">
              <w:rPr>
                <w:spacing w:val="-12"/>
                <w:sz w:val="24"/>
                <w:szCs w:val="24"/>
              </w:rPr>
              <w:t xml:space="preserve"> </w:t>
            </w:r>
            <w:r w:rsidRPr="00F74C43">
              <w:rPr>
                <w:spacing w:val="-1"/>
                <w:sz w:val="24"/>
                <w:szCs w:val="24"/>
              </w:rPr>
              <w:t>dan</w:t>
            </w:r>
            <w:r w:rsidRPr="00F74C43">
              <w:rPr>
                <w:spacing w:val="-13"/>
                <w:sz w:val="24"/>
                <w:szCs w:val="24"/>
              </w:rPr>
              <w:t xml:space="preserve"> </w:t>
            </w:r>
            <w:r w:rsidRPr="00F74C43">
              <w:rPr>
                <w:spacing w:val="-1"/>
                <w:sz w:val="24"/>
                <w:szCs w:val="24"/>
              </w:rPr>
              <w:t>Pengembangan</w:t>
            </w:r>
            <w:r w:rsidRPr="00F74C43">
              <w:rPr>
                <w:spacing w:val="-9"/>
                <w:sz w:val="24"/>
                <w:szCs w:val="24"/>
              </w:rPr>
              <w:t xml:space="preserve"> </w:t>
            </w:r>
            <w:r w:rsidRPr="00F74C43">
              <w:rPr>
                <w:spacing w:val="-1"/>
                <w:sz w:val="24"/>
                <w:szCs w:val="24"/>
              </w:rPr>
              <w:t>Inovasi</w:t>
            </w:r>
            <w:r w:rsidRPr="00F74C43">
              <w:rPr>
                <w:spacing w:val="-10"/>
                <w:sz w:val="24"/>
                <w:szCs w:val="24"/>
              </w:rPr>
              <w:t xml:space="preserve"> </w:t>
            </w:r>
            <w:r w:rsidRPr="00F74C43">
              <w:rPr>
                <w:spacing w:val="-1"/>
                <w:sz w:val="24"/>
                <w:szCs w:val="24"/>
              </w:rPr>
              <w:t>Desa</w:t>
            </w:r>
            <w:r w:rsidRPr="00F74C43">
              <w:rPr>
                <w:spacing w:val="-10"/>
                <w:sz w:val="24"/>
                <w:szCs w:val="24"/>
              </w:rPr>
              <w:t xml:space="preserve"> </w:t>
            </w:r>
            <w:r w:rsidRPr="00F74C43">
              <w:rPr>
                <w:spacing w:val="-1"/>
                <w:sz w:val="24"/>
                <w:szCs w:val="24"/>
              </w:rPr>
              <w:t>KOHECI</w:t>
            </w:r>
            <w:r w:rsidRPr="00F74C43">
              <w:rPr>
                <w:spacing w:val="-57"/>
                <w:sz w:val="24"/>
                <w:szCs w:val="24"/>
              </w:rPr>
              <w:t xml:space="preserve"> </w:t>
            </w:r>
            <w:r w:rsidRPr="00F74C43">
              <w:rPr>
                <w:sz w:val="24"/>
                <w:szCs w:val="24"/>
              </w:rPr>
              <w:t>(Kopi</w:t>
            </w:r>
            <w:r w:rsidRPr="00F74C43">
              <w:rPr>
                <w:spacing w:val="-3"/>
                <w:sz w:val="24"/>
                <w:szCs w:val="24"/>
              </w:rPr>
              <w:t xml:space="preserve"> </w:t>
            </w:r>
            <w:r w:rsidRPr="00F74C43">
              <w:rPr>
                <w:sz w:val="24"/>
                <w:szCs w:val="24"/>
              </w:rPr>
              <w:t>Herbal</w:t>
            </w:r>
            <w:r w:rsidRPr="00F74C43">
              <w:rPr>
                <w:spacing w:val="-3"/>
                <w:sz w:val="24"/>
                <w:szCs w:val="24"/>
              </w:rPr>
              <w:t xml:space="preserve"> </w:t>
            </w:r>
            <w:r w:rsidRPr="00F74C43">
              <w:rPr>
                <w:sz w:val="24"/>
                <w:szCs w:val="24"/>
              </w:rPr>
              <w:t>Ciasihan):</w:t>
            </w:r>
          </w:p>
          <w:p w14:paraId="04C7DBC0" w14:textId="77777777" w:rsidR="007B4BEF" w:rsidRDefault="007B4BEF" w:rsidP="00F74C43">
            <w:pPr>
              <w:pStyle w:val="TableParagraph"/>
              <w:spacing w:line="360" w:lineRule="auto"/>
              <w:ind w:left="184" w:right="323"/>
              <w:jc w:val="both"/>
              <w:rPr>
                <w:sz w:val="24"/>
                <w:szCs w:val="24"/>
              </w:rPr>
            </w:pPr>
          </w:p>
          <w:p w14:paraId="0245F63F" w14:textId="77777777" w:rsidR="007B4BEF" w:rsidRDefault="007B4BEF" w:rsidP="00F74C43">
            <w:pPr>
              <w:pStyle w:val="TableParagraph"/>
              <w:spacing w:line="360" w:lineRule="auto"/>
              <w:ind w:left="184" w:right="323"/>
              <w:jc w:val="both"/>
              <w:rPr>
                <w:sz w:val="24"/>
                <w:szCs w:val="24"/>
              </w:rPr>
            </w:pPr>
          </w:p>
          <w:p w14:paraId="510489C8" w14:textId="77777777" w:rsidR="007B4BEF" w:rsidRDefault="007B4BEF" w:rsidP="00F74C43">
            <w:pPr>
              <w:pStyle w:val="TableParagraph"/>
              <w:spacing w:line="360" w:lineRule="auto"/>
              <w:ind w:left="184" w:right="323"/>
              <w:jc w:val="both"/>
              <w:rPr>
                <w:sz w:val="24"/>
                <w:szCs w:val="24"/>
              </w:rPr>
            </w:pPr>
          </w:p>
          <w:p w14:paraId="36268EA8" w14:textId="77777777" w:rsidR="007B4BEF" w:rsidRDefault="007B4BEF" w:rsidP="00F74C43">
            <w:pPr>
              <w:pStyle w:val="TableParagraph"/>
              <w:spacing w:line="360" w:lineRule="auto"/>
              <w:ind w:left="184" w:right="323"/>
              <w:jc w:val="both"/>
              <w:rPr>
                <w:sz w:val="24"/>
                <w:szCs w:val="24"/>
              </w:rPr>
            </w:pPr>
          </w:p>
          <w:p w14:paraId="003B9B14" w14:textId="77777777" w:rsidR="007B4BEF" w:rsidRPr="00F74C43" w:rsidRDefault="007B4BEF" w:rsidP="00F74C43">
            <w:pPr>
              <w:pStyle w:val="TableParagraph"/>
              <w:spacing w:line="360" w:lineRule="auto"/>
              <w:ind w:left="184" w:right="323"/>
              <w:jc w:val="both"/>
              <w:rPr>
                <w:sz w:val="24"/>
                <w:szCs w:val="24"/>
              </w:rPr>
            </w:pPr>
          </w:p>
          <w:p w14:paraId="09B8EBCB" w14:textId="77777777" w:rsidR="007B4BEF" w:rsidRPr="00F74C43" w:rsidRDefault="007B4BEF" w:rsidP="00F74C43">
            <w:pPr>
              <w:pStyle w:val="TableParagraph"/>
              <w:spacing w:line="360" w:lineRule="auto"/>
              <w:ind w:left="184" w:right="323"/>
              <w:jc w:val="both"/>
              <w:rPr>
                <w:sz w:val="24"/>
                <w:szCs w:val="24"/>
              </w:rPr>
            </w:pPr>
            <w:r w:rsidRPr="00F74C43">
              <w:rPr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80768" behindDoc="0" locked="0" layoutInCell="1" allowOverlap="1" wp14:anchorId="1BA7A0D4" wp14:editId="27537B3B">
                  <wp:simplePos x="0" y="0"/>
                  <wp:positionH relativeFrom="margin">
                    <wp:posOffset>177165</wp:posOffset>
                  </wp:positionH>
                  <wp:positionV relativeFrom="paragraph">
                    <wp:posOffset>16510</wp:posOffset>
                  </wp:positionV>
                  <wp:extent cx="4069080" cy="1915795"/>
                  <wp:effectExtent l="0" t="0" r="7620" b="8255"/>
                  <wp:wrapNone/>
                  <wp:docPr id="1905987297" name="Picture 1905987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0323" cy="1916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63A6D98" w14:textId="77777777" w:rsidR="007B4BEF" w:rsidRPr="00F74C43" w:rsidRDefault="007B4BEF" w:rsidP="00F74C43">
            <w:pPr>
              <w:pStyle w:val="TableParagraph"/>
              <w:spacing w:line="360" w:lineRule="auto"/>
              <w:ind w:left="184" w:right="323"/>
              <w:jc w:val="both"/>
              <w:rPr>
                <w:sz w:val="24"/>
                <w:szCs w:val="24"/>
              </w:rPr>
            </w:pPr>
          </w:p>
          <w:p w14:paraId="5A8B0D77" w14:textId="77777777" w:rsidR="007B4BEF" w:rsidRPr="00F74C43" w:rsidRDefault="007B4BEF" w:rsidP="00F74C43">
            <w:pPr>
              <w:pStyle w:val="TableParagraph"/>
              <w:spacing w:line="360" w:lineRule="auto"/>
              <w:ind w:left="184" w:right="323"/>
              <w:jc w:val="both"/>
              <w:rPr>
                <w:sz w:val="24"/>
                <w:szCs w:val="24"/>
              </w:rPr>
            </w:pPr>
          </w:p>
          <w:p w14:paraId="23907419" w14:textId="77777777" w:rsidR="007B4BEF" w:rsidRPr="00F74C43" w:rsidRDefault="007B4BEF" w:rsidP="00F74C43">
            <w:pPr>
              <w:pStyle w:val="TableParagraph"/>
              <w:spacing w:line="360" w:lineRule="auto"/>
              <w:ind w:left="184" w:right="323"/>
              <w:jc w:val="both"/>
              <w:rPr>
                <w:sz w:val="24"/>
                <w:szCs w:val="24"/>
              </w:rPr>
            </w:pPr>
          </w:p>
          <w:p w14:paraId="77C2A76A" w14:textId="77777777" w:rsidR="007B4BEF" w:rsidRPr="00F74C43" w:rsidRDefault="007B4BEF" w:rsidP="00F74C43">
            <w:pPr>
              <w:pStyle w:val="TableParagraph"/>
              <w:spacing w:line="360" w:lineRule="auto"/>
              <w:ind w:left="184" w:right="323"/>
              <w:jc w:val="both"/>
              <w:rPr>
                <w:sz w:val="24"/>
                <w:szCs w:val="24"/>
              </w:rPr>
            </w:pPr>
          </w:p>
          <w:p w14:paraId="019D8087" w14:textId="77777777" w:rsidR="007B4BEF" w:rsidRPr="00F74C43" w:rsidRDefault="007B4BEF" w:rsidP="00F74C43">
            <w:pPr>
              <w:pStyle w:val="TableParagraph"/>
              <w:spacing w:line="360" w:lineRule="auto"/>
              <w:ind w:left="184" w:right="323"/>
              <w:jc w:val="both"/>
              <w:rPr>
                <w:sz w:val="24"/>
                <w:szCs w:val="24"/>
              </w:rPr>
            </w:pPr>
          </w:p>
          <w:p w14:paraId="125867A1" w14:textId="77777777" w:rsidR="007B4BEF" w:rsidRPr="00F74C43" w:rsidRDefault="007B4BEF" w:rsidP="00F74C43">
            <w:pPr>
              <w:pStyle w:val="TableParagraph"/>
              <w:spacing w:line="360" w:lineRule="auto"/>
              <w:ind w:left="184" w:right="323"/>
              <w:jc w:val="both"/>
              <w:rPr>
                <w:sz w:val="24"/>
                <w:szCs w:val="24"/>
              </w:rPr>
            </w:pPr>
          </w:p>
          <w:p w14:paraId="5D70448D" w14:textId="72913FC0" w:rsidR="007B4BEF" w:rsidRPr="00F74C43" w:rsidRDefault="007B4BEF" w:rsidP="00F74C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BEF" w:rsidRPr="00F74C43" w14:paraId="64D6C139" w14:textId="77777777" w:rsidTr="007B4BEF">
        <w:tc>
          <w:tcPr>
            <w:tcW w:w="1000" w:type="pct"/>
          </w:tcPr>
          <w:p w14:paraId="0DC33C13" w14:textId="0E3A6D7E" w:rsidR="007B4BEF" w:rsidRPr="00F74C43" w:rsidRDefault="007B4BEF" w:rsidP="00F74C43">
            <w:pPr>
              <w:spacing w:line="36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74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Unit</w:t>
            </w:r>
            <w:r w:rsidRPr="00F74C4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74C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Terkait</w:t>
            </w:r>
            <w:proofErr w:type="spellEnd"/>
          </w:p>
        </w:tc>
        <w:tc>
          <w:tcPr>
            <w:tcW w:w="4000" w:type="pct"/>
            <w:gridSpan w:val="4"/>
          </w:tcPr>
          <w:p w14:paraId="749DCD38" w14:textId="639DA622" w:rsidR="007B4BEF" w:rsidRPr="00F74C43" w:rsidRDefault="007B4BEF" w:rsidP="00F74C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C43">
              <w:rPr>
                <w:sz w:val="24"/>
                <w:szCs w:val="24"/>
              </w:rPr>
              <w:t>Badan</w:t>
            </w:r>
            <w:r w:rsidRPr="00F74C43">
              <w:rPr>
                <w:sz w:val="24"/>
                <w:szCs w:val="24"/>
              </w:rPr>
              <w:tab/>
            </w:r>
            <w:proofErr w:type="spellStart"/>
            <w:r w:rsidRPr="00F74C43">
              <w:rPr>
                <w:sz w:val="24"/>
                <w:szCs w:val="24"/>
              </w:rPr>
              <w:t>Perencanaan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F74C43">
              <w:rPr>
                <w:sz w:val="24"/>
                <w:szCs w:val="24"/>
              </w:rPr>
              <w:t>Pembangunan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74C43">
              <w:rPr>
                <w:sz w:val="24"/>
                <w:szCs w:val="24"/>
              </w:rPr>
              <w:t>Penelitian</w:t>
            </w:r>
            <w:proofErr w:type="spellEnd"/>
            <w:r w:rsidRPr="00F74C43">
              <w:rPr>
                <w:sz w:val="24"/>
                <w:szCs w:val="24"/>
                <w:lang w:val="en-US"/>
              </w:rPr>
              <w:t xml:space="preserve"> </w:t>
            </w:r>
            <w:r w:rsidRPr="00F74C43">
              <w:rPr>
                <w:sz w:val="24"/>
                <w:szCs w:val="24"/>
              </w:rPr>
              <w:t>dan</w:t>
            </w:r>
            <w:r w:rsidRPr="00F74C4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4C43">
              <w:rPr>
                <w:spacing w:val="-1"/>
                <w:sz w:val="24"/>
                <w:szCs w:val="24"/>
              </w:rPr>
              <w:t>Pengembangan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 w:rsidRPr="00F74C43">
              <w:rPr>
                <w:spacing w:val="-1"/>
                <w:sz w:val="24"/>
                <w:szCs w:val="24"/>
              </w:rPr>
              <w:t>Daerah</w:t>
            </w:r>
            <w:r w:rsidRPr="00F74C43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F74C43">
              <w:rPr>
                <w:spacing w:val="-1"/>
                <w:sz w:val="24"/>
                <w:szCs w:val="24"/>
              </w:rPr>
              <w:t>Kabupaten</w:t>
            </w:r>
            <w:proofErr w:type="spellEnd"/>
            <w:r w:rsidRPr="00F74C43">
              <w:rPr>
                <w:spacing w:val="-12"/>
                <w:sz w:val="24"/>
                <w:szCs w:val="24"/>
              </w:rPr>
              <w:t xml:space="preserve"> </w:t>
            </w:r>
            <w:r w:rsidRPr="00F74C43">
              <w:rPr>
                <w:spacing w:val="-1"/>
                <w:sz w:val="24"/>
                <w:szCs w:val="24"/>
              </w:rPr>
              <w:t>Bogor</w:t>
            </w:r>
          </w:p>
        </w:tc>
      </w:tr>
    </w:tbl>
    <w:p w14:paraId="47D6E985" w14:textId="2A4DAED8" w:rsidR="00FA237E" w:rsidRPr="00F74C43" w:rsidRDefault="007B4BEF" w:rsidP="00F74C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A237E" w:rsidRPr="00F74C43" w:rsidSect="00B71C3B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1FF2"/>
    <w:multiLevelType w:val="hybridMultilevel"/>
    <w:tmpl w:val="93C8DE68"/>
    <w:lvl w:ilvl="0" w:tplc="38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" w15:restartNumberingAfterBreak="0">
    <w:nsid w:val="09DC7A82"/>
    <w:multiLevelType w:val="hybridMultilevel"/>
    <w:tmpl w:val="502E526C"/>
    <w:lvl w:ilvl="0" w:tplc="356CFADC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89" w:hanging="360"/>
      </w:pPr>
    </w:lvl>
    <w:lvl w:ilvl="2" w:tplc="3809001B" w:tentative="1">
      <w:start w:val="1"/>
      <w:numFmt w:val="lowerRoman"/>
      <w:lvlText w:val="%3."/>
      <w:lvlJc w:val="right"/>
      <w:pPr>
        <w:ind w:left="1909" w:hanging="180"/>
      </w:pPr>
    </w:lvl>
    <w:lvl w:ilvl="3" w:tplc="3809000F" w:tentative="1">
      <w:start w:val="1"/>
      <w:numFmt w:val="decimal"/>
      <w:lvlText w:val="%4."/>
      <w:lvlJc w:val="left"/>
      <w:pPr>
        <w:ind w:left="2629" w:hanging="360"/>
      </w:pPr>
    </w:lvl>
    <w:lvl w:ilvl="4" w:tplc="38090019" w:tentative="1">
      <w:start w:val="1"/>
      <w:numFmt w:val="lowerLetter"/>
      <w:lvlText w:val="%5."/>
      <w:lvlJc w:val="left"/>
      <w:pPr>
        <w:ind w:left="3349" w:hanging="360"/>
      </w:pPr>
    </w:lvl>
    <w:lvl w:ilvl="5" w:tplc="3809001B" w:tentative="1">
      <w:start w:val="1"/>
      <w:numFmt w:val="lowerRoman"/>
      <w:lvlText w:val="%6."/>
      <w:lvlJc w:val="right"/>
      <w:pPr>
        <w:ind w:left="4069" w:hanging="180"/>
      </w:pPr>
    </w:lvl>
    <w:lvl w:ilvl="6" w:tplc="3809000F" w:tentative="1">
      <w:start w:val="1"/>
      <w:numFmt w:val="decimal"/>
      <w:lvlText w:val="%7."/>
      <w:lvlJc w:val="left"/>
      <w:pPr>
        <w:ind w:left="4789" w:hanging="360"/>
      </w:pPr>
    </w:lvl>
    <w:lvl w:ilvl="7" w:tplc="38090019" w:tentative="1">
      <w:start w:val="1"/>
      <w:numFmt w:val="lowerLetter"/>
      <w:lvlText w:val="%8."/>
      <w:lvlJc w:val="left"/>
      <w:pPr>
        <w:ind w:left="5509" w:hanging="360"/>
      </w:pPr>
    </w:lvl>
    <w:lvl w:ilvl="8" w:tplc="380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2" w15:restartNumberingAfterBreak="0">
    <w:nsid w:val="0D0A6171"/>
    <w:multiLevelType w:val="hybridMultilevel"/>
    <w:tmpl w:val="E50A4CAE"/>
    <w:lvl w:ilvl="0" w:tplc="52F637AA"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38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" w15:restartNumberingAfterBreak="0">
    <w:nsid w:val="1CFF136C"/>
    <w:multiLevelType w:val="hybridMultilevel"/>
    <w:tmpl w:val="B66CE9A2"/>
    <w:lvl w:ilvl="0" w:tplc="52F637AA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3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" w15:restartNumberingAfterBreak="0">
    <w:nsid w:val="29F960E4"/>
    <w:multiLevelType w:val="hybridMultilevel"/>
    <w:tmpl w:val="CE4A645A"/>
    <w:lvl w:ilvl="0" w:tplc="52F637AA">
      <w:numFmt w:val="bullet"/>
      <w:lvlText w:val="-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38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5" w15:restartNumberingAfterBreak="0">
    <w:nsid w:val="2A4C61E0"/>
    <w:multiLevelType w:val="hybridMultilevel"/>
    <w:tmpl w:val="3E1AB97A"/>
    <w:lvl w:ilvl="0" w:tplc="52F637AA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3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6" w15:restartNumberingAfterBreak="0">
    <w:nsid w:val="2D6C54C9"/>
    <w:multiLevelType w:val="hybridMultilevel"/>
    <w:tmpl w:val="E5406EDC"/>
    <w:lvl w:ilvl="0" w:tplc="3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BD4436"/>
    <w:multiLevelType w:val="hybridMultilevel"/>
    <w:tmpl w:val="2020CF52"/>
    <w:lvl w:ilvl="0" w:tplc="234221BC">
      <w:start w:val="4"/>
      <w:numFmt w:val="decimal"/>
      <w:lvlText w:val="%1)"/>
      <w:lvlJc w:val="left"/>
      <w:pPr>
        <w:ind w:left="470" w:hanging="36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d" w:eastAsia="en-US" w:bidi="ar-SA"/>
      </w:rPr>
    </w:lvl>
    <w:lvl w:ilvl="1" w:tplc="9D5E8882">
      <w:numFmt w:val="bullet"/>
      <w:lvlText w:val="•"/>
      <w:lvlJc w:val="left"/>
      <w:pPr>
        <w:ind w:left="1044" w:hanging="360"/>
      </w:pPr>
      <w:rPr>
        <w:rFonts w:hint="default"/>
        <w:lang w:val="id" w:eastAsia="en-US" w:bidi="ar-SA"/>
      </w:rPr>
    </w:lvl>
    <w:lvl w:ilvl="2" w:tplc="4880C01A">
      <w:numFmt w:val="bullet"/>
      <w:lvlText w:val="•"/>
      <w:lvlJc w:val="left"/>
      <w:pPr>
        <w:ind w:left="1608" w:hanging="360"/>
      </w:pPr>
      <w:rPr>
        <w:rFonts w:hint="default"/>
        <w:lang w:val="id" w:eastAsia="en-US" w:bidi="ar-SA"/>
      </w:rPr>
    </w:lvl>
    <w:lvl w:ilvl="3" w:tplc="4688313C">
      <w:numFmt w:val="bullet"/>
      <w:lvlText w:val="•"/>
      <w:lvlJc w:val="left"/>
      <w:pPr>
        <w:ind w:left="2172" w:hanging="360"/>
      </w:pPr>
      <w:rPr>
        <w:rFonts w:hint="default"/>
        <w:lang w:val="id" w:eastAsia="en-US" w:bidi="ar-SA"/>
      </w:rPr>
    </w:lvl>
    <w:lvl w:ilvl="4" w:tplc="553A23DA">
      <w:numFmt w:val="bullet"/>
      <w:lvlText w:val="•"/>
      <w:lvlJc w:val="left"/>
      <w:pPr>
        <w:ind w:left="2736" w:hanging="360"/>
      </w:pPr>
      <w:rPr>
        <w:rFonts w:hint="default"/>
        <w:lang w:val="id" w:eastAsia="en-US" w:bidi="ar-SA"/>
      </w:rPr>
    </w:lvl>
    <w:lvl w:ilvl="5" w:tplc="A45619AA">
      <w:numFmt w:val="bullet"/>
      <w:lvlText w:val="•"/>
      <w:lvlJc w:val="left"/>
      <w:pPr>
        <w:ind w:left="3300" w:hanging="360"/>
      </w:pPr>
      <w:rPr>
        <w:rFonts w:hint="default"/>
        <w:lang w:val="id" w:eastAsia="en-US" w:bidi="ar-SA"/>
      </w:rPr>
    </w:lvl>
    <w:lvl w:ilvl="6" w:tplc="D1B00B24">
      <w:numFmt w:val="bullet"/>
      <w:lvlText w:val="•"/>
      <w:lvlJc w:val="left"/>
      <w:pPr>
        <w:ind w:left="3864" w:hanging="360"/>
      </w:pPr>
      <w:rPr>
        <w:rFonts w:hint="default"/>
        <w:lang w:val="id" w:eastAsia="en-US" w:bidi="ar-SA"/>
      </w:rPr>
    </w:lvl>
    <w:lvl w:ilvl="7" w:tplc="E458AD86">
      <w:numFmt w:val="bullet"/>
      <w:lvlText w:val="•"/>
      <w:lvlJc w:val="left"/>
      <w:pPr>
        <w:ind w:left="4428" w:hanging="360"/>
      </w:pPr>
      <w:rPr>
        <w:rFonts w:hint="default"/>
        <w:lang w:val="id" w:eastAsia="en-US" w:bidi="ar-SA"/>
      </w:rPr>
    </w:lvl>
    <w:lvl w:ilvl="8" w:tplc="8E9212EC">
      <w:numFmt w:val="bullet"/>
      <w:lvlText w:val="•"/>
      <w:lvlJc w:val="left"/>
      <w:pPr>
        <w:ind w:left="4992" w:hanging="360"/>
      </w:pPr>
      <w:rPr>
        <w:rFonts w:hint="default"/>
        <w:lang w:val="id" w:eastAsia="en-US" w:bidi="ar-SA"/>
      </w:rPr>
    </w:lvl>
  </w:abstractNum>
  <w:abstractNum w:abstractNumId="8" w15:restartNumberingAfterBreak="0">
    <w:nsid w:val="33BF6071"/>
    <w:multiLevelType w:val="hybridMultilevel"/>
    <w:tmpl w:val="3774B256"/>
    <w:lvl w:ilvl="0" w:tplc="52F637AA">
      <w:numFmt w:val="bullet"/>
      <w:lvlText w:val="-"/>
      <w:lvlJc w:val="left"/>
      <w:pPr>
        <w:ind w:left="83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38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9" w15:restartNumberingAfterBreak="0">
    <w:nsid w:val="39E966E3"/>
    <w:multiLevelType w:val="hybridMultilevel"/>
    <w:tmpl w:val="9E268126"/>
    <w:lvl w:ilvl="0" w:tplc="02FE4668">
      <w:start w:val="1"/>
      <w:numFmt w:val="decimal"/>
      <w:lvlText w:val="%1)"/>
      <w:lvlJc w:val="left"/>
      <w:pPr>
        <w:ind w:left="470" w:hanging="36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d" w:eastAsia="en-US" w:bidi="ar-SA"/>
      </w:rPr>
    </w:lvl>
    <w:lvl w:ilvl="1" w:tplc="6DDE5698">
      <w:numFmt w:val="bullet"/>
      <w:lvlText w:val="•"/>
      <w:lvlJc w:val="left"/>
      <w:pPr>
        <w:ind w:left="1044" w:hanging="360"/>
      </w:pPr>
      <w:rPr>
        <w:rFonts w:hint="default"/>
        <w:lang w:val="id" w:eastAsia="en-US" w:bidi="ar-SA"/>
      </w:rPr>
    </w:lvl>
    <w:lvl w:ilvl="2" w:tplc="9BB03CA0">
      <w:numFmt w:val="bullet"/>
      <w:lvlText w:val="•"/>
      <w:lvlJc w:val="left"/>
      <w:pPr>
        <w:ind w:left="1608" w:hanging="360"/>
      </w:pPr>
      <w:rPr>
        <w:rFonts w:hint="default"/>
        <w:lang w:val="id" w:eastAsia="en-US" w:bidi="ar-SA"/>
      </w:rPr>
    </w:lvl>
    <w:lvl w:ilvl="3" w:tplc="2B6E8444">
      <w:numFmt w:val="bullet"/>
      <w:lvlText w:val="•"/>
      <w:lvlJc w:val="left"/>
      <w:pPr>
        <w:ind w:left="2172" w:hanging="360"/>
      </w:pPr>
      <w:rPr>
        <w:rFonts w:hint="default"/>
        <w:lang w:val="id" w:eastAsia="en-US" w:bidi="ar-SA"/>
      </w:rPr>
    </w:lvl>
    <w:lvl w:ilvl="4" w:tplc="9DB8199E">
      <w:numFmt w:val="bullet"/>
      <w:lvlText w:val="•"/>
      <w:lvlJc w:val="left"/>
      <w:pPr>
        <w:ind w:left="2736" w:hanging="360"/>
      </w:pPr>
      <w:rPr>
        <w:rFonts w:hint="default"/>
        <w:lang w:val="id" w:eastAsia="en-US" w:bidi="ar-SA"/>
      </w:rPr>
    </w:lvl>
    <w:lvl w:ilvl="5" w:tplc="1CFE8662">
      <w:numFmt w:val="bullet"/>
      <w:lvlText w:val="•"/>
      <w:lvlJc w:val="left"/>
      <w:pPr>
        <w:ind w:left="3300" w:hanging="360"/>
      </w:pPr>
      <w:rPr>
        <w:rFonts w:hint="default"/>
        <w:lang w:val="id" w:eastAsia="en-US" w:bidi="ar-SA"/>
      </w:rPr>
    </w:lvl>
    <w:lvl w:ilvl="6" w:tplc="0026068A">
      <w:numFmt w:val="bullet"/>
      <w:lvlText w:val="•"/>
      <w:lvlJc w:val="left"/>
      <w:pPr>
        <w:ind w:left="3864" w:hanging="360"/>
      </w:pPr>
      <w:rPr>
        <w:rFonts w:hint="default"/>
        <w:lang w:val="id" w:eastAsia="en-US" w:bidi="ar-SA"/>
      </w:rPr>
    </w:lvl>
    <w:lvl w:ilvl="7" w:tplc="39303812">
      <w:numFmt w:val="bullet"/>
      <w:lvlText w:val="•"/>
      <w:lvlJc w:val="left"/>
      <w:pPr>
        <w:ind w:left="4428" w:hanging="360"/>
      </w:pPr>
      <w:rPr>
        <w:rFonts w:hint="default"/>
        <w:lang w:val="id" w:eastAsia="en-US" w:bidi="ar-SA"/>
      </w:rPr>
    </w:lvl>
    <w:lvl w:ilvl="8" w:tplc="95BA9754">
      <w:numFmt w:val="bullet"/>
      <w:lvlText w:val="•"/>
      <w:lvlJc w:val="left"/>
      <w:pPr>
        <w:ind w:left="4992" w:hanging="360"/>
      </w:pPr>
      <w:rPr>
        <w:rFonts w:hint="default"/>
        <w:lang w:val="id" w:eastAsia="en-US" w:bidi="ar-SA"/>
      </w:rPr>
    </w:lvl>
  </w:abstractNum>
  <w:abstractNum w:abstractNumId="10" w15:restartNumberingAfterBreak="0">
    <w:nsid w:val="3DB62562"/>
    <w:multiLevelType w:val="hybridMultilevel"/>
    <w:tmpl w:val="D786CA94"/>
    <w:lvl w:ilvl="0" w:tplc="52F637AA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3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1" w15:restartNumberingAfterBreak="0">
    <w:nsid w:val="43B65576"/>
    <w:multiLevelType w:val="hybridMultilevel"/>
    <w:tmpl w:val="B7A4A850"/>
    <w:lvl w:ilvl="0" w:tplc="7F242502">
      <w:start w:val="1"/>
      <w:numFmt w:val="decimal"/>
      <w:lvlText w:val="%1)"/>
      <w:lvlJc w:val="left"/>
      <w:pPr>
        <w:ind w:left="470" w:hanging="36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d" w:eastAsia="en-US" w:bidi="ar-SA"/>
      </w:rPr>
    </w:lvl>
    <w:lvl w:ilvl="1" w:tplc="139E1518">
      <w:numFmt w:val="bullet"/>
      <w:lvlText w:val="•"/>
      <w:lvlJc w:val="left"/>
      <w:pPr>
        <w:ind w:left="1044" w:hanging="360"/>
      </w:pPr>
      <w:rPr>
        <w:rFonts w:hint="default"/>
        <w:lang w:val="id" w:eastAsia="en-US" w:bidi="ar-SA"/>
      </w:rPr>
    </w:lvl>
    <w:lvl w:ilvl="2" w:tplc="9E9A06E6">
      <w:numFmt w:val="bullet"/>
      <w:lvlText w:val="•"/>
      <w:lvlJc w:val="left"/>
      <w:pPr>
        <w:ind w:left="1608" w:hanging="360"/>
      </w:pPr>
      <w:rPr>
        <w:rFonts w:hint="default"/>
        <w:lang w:val="id" w:eastAsia="en-US" w:bidi="ar-SA"/>
      </w:rPr>
    </w:lvl>
    <w:lvl w:ilvl="3" w:tplc="20A233AE">
      <w:numFmt w:val="bullet"/>
      <w:lvlText w:val="•"/>
      <w:lvlJc w:val="left"/>
      <w:pPr>
        <w:ind w:left="2172" w:hanging="360"/>
      </w:pPr>
      <w:rPr>
        <w:rFonts w:hint="default"/>
        <w:lang w:val="id" w:eastAsia="en-US" w:bidi="ar-SA"/>
      </w:rPr>
    </w:lvl>
    <w:lvl w:ilvl="4" w:tplc="F9A60908">
      <w:numFmt w:val="bullet"/>
      <w:lvlText w:val="•"/>
      <w:lvlJc w:val="left"/>
      <w:pPr>
        <w:ind w:left="2736" w:hanging="360"/>
      </w:pPr>
      <w:rPr>
        <w:rFonts w:hint="default"/>
        <w:lang w:val="id" w:eastAsia="en-US" w:bidi="ar-SA"/>
      </w:rPr>
    </w:lvl>
    <w:lvl w:ilvl="5" w:tplc="D7DCAC28">
      <w:numFmt w:val="bullet"/>
      <w:lvlText w:val="•"/>
      <w:lvlJc w:val="left"/>
      <w:pPr>
        <w:ind w:left="3300" w:hanging="360"/>
      </w:pPr>
      <w:rPr>
        <w:rFonts w:hint="default"/>
        <w:lang w:val="id" w:eastAsia="en-US" w:bidi="ar-SA"/>
      </w:rPr>
    </w:lvl>
    <w:lvl w:ilvl="6" w:tplc="E850E14A">
      <w:numFmt w:val="bullet"/>
      <w:lvlText w:val="•"/>
      <w:lvlJc w:val="left"/>
      <w:pPr>
        <w:ind w:left="3864" w:hanging="360"/>
      </w:pPr>
      <w:rPr>
        <w:rFonts w:hint="default"/>
        <w:lang w:val="id" w:eastAsia="en-US" w:bidi="ar-SA"/>
      </w:rPr>
    </w:lvl>
    <w:lvl w:ilvl="7" w:tplc="61F6A0E8">
      <w:numFmt w:val="bullet"/>
      <w:lvlText w:val="•"/>
      <w:lvlJc w:val="left"/>
      <w:pPr>
        <w:ind w:left="4428" w:hanging="360"/>
      </w:pPr>
      <w:rPr>
        <w:rFonts w:hint="default"/>
        <w:lang w:val="id" w:eastAsia="en-US" w:bidi="ar-SA"/>
      </w:rPr>
    </w:lvl>
    <w:lvl w:ilvl="8" w:tplc="5D2611CE">
      <w:numFmt w:val="bullet"/>
      <w:lvlText w:val="•"/>
      <w:lvlJc w:val="left"/>
      <w:pPr>
        <w:ind w:left="4992" w:hanging="360"/>
      </w:pPr>
      <w:rPr>
        <w:rFonts w:hint="default"/>
        <w:lang w:val="id" w:eastAsia="en-US" w:bidi="ar-SA"/>
      </w:rPr>
    </w:lvl>
  </w:abstractNum>
  <w:abstractNum w:abstractNumId="12" w15:restartNumberingAfterBreak="0">
    <w:nsid w:val="46990C6C"/>
    <w:multiLevelType w:val="hybridMultilevel"/>
    <w:tmpl w:val="6F989AF8"/>
    <w:lvl w:ilvl="0" w:tplc="52F637AA">
      <w:numFmt w:val="bullet"/>
      <w:lvlText w:val="-"/>
      <w:lvlJc w:val="left"/>
      <w:pPr>
        <w:ind w:left="83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380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3" w15:restartNumberingAfterBreak="0">
    <w:nsid w:val="547964BA"/>
    <w:multiLevelType w:val="hybridMultilevel"/>
    <w:tmpl w:val="150CE786"/>
    <w:lvl w:ilvl="0" w:tplc="3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854421"/>
    <w:multiLevelType w:val="hybridMultilevel"/>
    <w:tmpl w:val="F29CE26A"/>
    <w:lvl w:ilvl="0" w:tplc="52F637AA">
      <w:numFmt w:val="bullet"/>
      <w:lvlText w:val="-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38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5" w15:restartNumberingAfterBreak="0">
    <w:nsid w:val="67D074C6"/>
    <w:multiLevelType w:val="hybridMultilevel"/>
    <w:tmpl w:val="48541B2C"/>
    <w:lvl w:ilvl="0" w:tplc="52F637AA">
      <w:numFmt w:val="bullet"/>
      <w:lvlText w:val="-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38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6" w15:restartNumberingAfterBreak="0">
    <w:nsid w:val="69A40187"/>
    <w:multiLevelType w:val="hybridMultilevel"/>
    <w:tmpl w:val="9D5EB918"/>
    <w:lvl w:ilvl="0" w:tplc="52F637AA">
      <w:numFmt w:val="bullet"/>
      <w:lvlText w:val="-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38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num w:numId="1" w16cid:durableId="2072314625">
    <w:abstractNumId w:val="6"/>
  </w:num>
  <w:num w:numId="2" w16cid:durableId="1062023087">
    <w:abstractNumId w:val="13"/>
  </w:num>
  <w:num w:numId="3" w16cid:durableId="1244878034">
    <w:abstractNumId w:val="9"/>
  </w:num>
  <w:num w:numId="4" w16cid:durableId="878711999">
    <w:abstractNumId w:val="7"/>
  </w:num>
  <w:num w:numId="5" w16cid:durableId="458494802">
    <w:abstractNumId w:val="11"/>
  </w:num>
  <w:num w:numId="6" w16cid:durableId="98264051">
    <w:abstractNumId w:val="1"/>
  </w:num>
  <w:num w:numId="7" w16cid:durableId="427510126">
    <w:abstractNumId w:val="12"/>
  </w:num>
  <w:num w:numId="8" w16cid:durableId="1445810764">
    <w:abstractNumId w:val="16"/>
  </w:num>
  <w:num w:numId="9" w16cid:durableId="165555839">
    <w:abstractNumId w:val="2"/>
  </w:num>
  <w:num w:numId="10" w16cid:durableId="1683320917">
    <w:abstractNumId w:val="4"/>
  </w:num>
  <w:num w:numId="11" w16cid:durableId="1648048339">
    <w:abstractNumId w:val="8"/>
  </w:num>
  <w:num w:numId="12" w16cid:durableId="743768264">
    <w:abstractNumId w:val="3"/>
  </w:num>
  <w:num w:numId="13" w16cid:durableId="984091629">
    <w:abstractNumId w:val="5"/>
  </w:num>
  <w:num w:numId="14" w16cid:durableId="2092433659">
    <w:abstractNumId w:val="14"/>
  </w:num>
  <w:num w:numId="15" w16cid:durableId="686831525">
    <w:abstractNumId w:val="0"/>
  </w:num>
  <w:num w:numId="16" w16cid:durableId="1901208098">
    <w:abstractNumId w:val="10"/>
  </w:num>
  <w:num w:numId="17" w16cid:durableId="14077228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743"/>
    <w:rsid w:val="00005743"/>
    <w:rsid w:val="00124689"/>
    <w:rsid w:val="002220BF"/>
    <w:rsid w:val="006257B7"/>
    <w:rsid w:val="007B4BEF"/>
    <w:rsid w:val="007D0747"/>
    <w:rsid w:val="007D69A0"/>
    <w:rsid w:val="00AE0A26"/>
    <w:rsid w:val="00B71C3B"/>
    <w:rsid w:val="00BA6075"/>
    <w:rsid w:val="00D332AD"/>
    <w:rsid w:val="00DC50DF"/>
    <w:rsid w:val="00F74C43"/>
    <w:rsid w:val="00FA2237"/>
    <w:rsid w:val="00FF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F09DA"/>
  <w15:chartTrackingRefBased/>
  <w15:docId w15:val="{423E69B5-649C-4C6A-B0A1-683D61ADE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5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6075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7D69A0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kern w:val="0"/>
      <w:lang w:val="id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8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23761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84925202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56145265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0094061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9716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59324503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4897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2021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311131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328245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65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silma mausuli</dc:creator>
  <cp:keywords/>
  <dc:description/>
  <cp:lastModifiedBy>silma mausuli</cp:lastModifiedBy>
  <cp:revision>3</cp:revision>
  <dcterms:created xsi:type="dcterms:W3CDTF">2023-06-18T17:26:00Z</dcterms:created>
  <dcterms:modified xsi:type="dcterms:W3CDTF">2023-06-21T07:57:00Z</dcterms:modified>
</cp:coreProperties>
</file>